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50DC3B" w14:textId="336DAAE3" w:rsidR="0031259B" w:rsidRDefault="0031259B">
      <w:pPr>
        <w:pBdr>
          <w:bottom w:val="single" w:sz="18" w:space="1" w:color="B08D45"/>
        </w:pBdr>
        <w:spacing w:after="120" w:line="240" w:lineRule="auto"/>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7"/>
        <w:gridCol w:w="5528"/>
        <w:gridCol w:w="2121"/>
      </w:tblGrid>
      <w:tr w:rsidR="000709C5" w14:paraId="73005C05" w14:textId="77777777" w:rsidTr="005D4FCD">
        <w:tc>
          <w:tcPr>
            <w:tcW w:w="2127" w:type="dxa"/>
          </w:tcPr>
          <w:p w14:paraId="08885E75" w14:textId="2FBF6B9C" w:rsidR="000709C5" w:rsidRDefault="007D3808" w:rsidP="00D32708">
            <w:pPr>
              <w:spacing w:before="80" w:after="160" w:line="240" w:lineRule="auto"/>
            </w:pPr>
            <w:r>
              <w:rPr>
                <w:noProof/>
              </w:rPr>
              <w:drawing>
                <wp:inline distT="0" distB="0" distL="0" distR="0" wp14:anchorId="5D901863" wp14:editId="1C8FE3C9">
                  <wp:extent cx="1112520" cy="1112520"/>
                  <wp:effectExtent l="0" t="0" r="0" b="0"/>
                  <wp:docPr id="2" name="Picture 1" descr="University of Thi-Qar – جامعة ذي قا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iversity of Thi-Qar – جامعة ذي قا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inline>
              </w:drawing>
            </w:r>
          </w:p>
        </w:tc>
        <w:tc>
          <w:tcPr>
            <w:tcW w:w="5528" w:type="dxa"/>
            <w:shd w:val="clear" w:color="auto" w:fill="DDD9C3" w:themeFill="background2" w:themeFillShade="E6"/>
          </w:tcPr>
          <w:p w14:paraId="3294F5B2" w14:textId="77777777" w:rsidR="00FB4005" w:rsidRDefault="000709C5" w:rsidP="001B0A8F">
            <w:pPr>
              <w:shd w:val="clear" w:color="auto" w:fill="DDD9C3" w:themeFill="background2" w:themeFillShade="E6"/>
              <w:jc w:val="center"/>
              <w:rPr>
                <w:color w:val="666666"/>
                <w:sz w:val="17"/>
                <w:rtl/>
              </w:rPr>
            </w:pPr>
            <w:r w:rsidRPr="00AA00D7">
              <w:rPr>
                <w:b/>
                <w:sz w:val="32"/>
                <w:szCs w:val="32"/>
              </w:rPr>
              <w:t>UNIVERSITY OF THI-QAR JOURNAL</w:t>
            </w:r>
            <w:r w:rsidRPr="00AA00D7">
              <w:rPr>
                <w:b/>
                <w:sz w:val="32"/>
                <w:szCs w:val="32"/>
              </w:rPr>
              <w:br/>
            </w:r>
          </w:p>
          <w:p w14:paraId="3A5454A4" w14:textId="4C45F356" w:rsidR="000709C5" w:rsidRDefault="000709C5" w:rsidP="001B0A8F">
            <w:pPr>
              <w:shd w:val="clear" w:color="auto" w:fill="DDD9C3" w:themeFill="background2" w:themeFillShade="E6"/>
              <w:jc w:val="center"/>
              <w:rPr>
                <w:b/>
                <w:bCs/>
                <w:color w:val="666666"/>
                <w:sz w:val="17"/>
              </w:rPr>
            </w:pPr>
            <w:r w:rsidRPr="003B49D8">
              <w:rPr>
                <w:b/>
                <w:bCs/>
                <w:color w:val="666666"/>
                <w:sz w:val="17"/>
              </w:rPr>
              <w:t xml:space="preserve">ISSN </w:t>
            </w:r>
            <w:r w:rsidR="00325F5A" w:rsidRPr="003B49D8">
              <w:rPr>
                <w:b/>
                <w:bCs/>
                <w:color w:val="666666"/>
                <w:sz w:val="17"/>
              </w:rPr>
              <w:t xml:space="preserve"> </w:t>
            </w:r>
            <w:r w:rsidR="00FB4005" w:rsidRPr="003B49D8">
              <w:rPr>
                <w:b/>
                <w:bCs/>
                <w:i/>
                <w:color w:val="666666"/>
                <w:sz w:val="17"/>
              </w:rPr>
              <w:t>2706-6908</w:t>
            </w:r>
            <w:r w:rsidR="00FB4005" w:rsidRPr="003B49D8">
              <w:rPr>
                <w:rFonts w:hint="cs"/>
                <w:b/>
                <w:bCs/>
                <w:i/>
                <w:color w:val="666666"/>
                <w:sz w:val="17"/>
                <w:rtl/>
              </w:rPr>
              <w:t xml:space="preserve"> </w:t>
            </w:r>
            <w:r w:rsidRPr="003B49D8">
              <w:rPr>
                <w:b/>
                <w:bCs/>
                <w:color w:val="666666"/>
                <w:sz w:val="17"/>
              </w:rPr>
              <w:t xml:space="preserve">(PRINT) / </w:t>
            </w:r>
            <w:r w:rsidR="00FB4005" w:rsidRPr="003B49D8">
              <w:rPr>
                <w:b/>
                <w:bCs/>
                <w:i/>
                <w:color w:val="666666"/>
                <w:sz w:val="17"/>
              </w:rPr>
              <w:t>2706-6894</w:t>
            </w:r>
            <w:r w:rsidR="00FB4005" w:rsidRPr="003B49D8">
              <w:rPr>
                <w:rFonts w:hint="cs"/>
                <w:b/>
                <w:bCs/>
                <w:i/>
                <w:color w:val="666666"/>
                <w:sz w:val="17"/>
                <w:rtl/>
              </w:rPr>
              <w:t xml:space="preserve"> </w:t>
            </w:r>
            <w:r w:rsidRPr="003B49D8">
              <w:rPr>
                <w:b/>
                <w:bCs/>
                <w:color w:val="666666"/>
                <w:sz w:val="17"/>
              </w:rPr>
              <w:t>(ONLINE)</w:t>
            </w:r>
          </w:p>
          <w:p w14:paraId="712B5936" w14:textId="77777777" w:rsidR="001B0A8F" w:rsidRPr="003B49D8" w:rsidRDefault="001B0A8F" w:rsidP="001B0A8F">
            <w:pPr>
              <w:shd w:val="clear" w:color="auto" w:fill="DDD9C3" w:themeFill="background2" w:themeFillShade="E6"/>
              <w:jc w:val="center"/>
              <w:rPr>
                <w:b/>
                <w:bCs/>
              </w:rPr>
            </w:pPr>
          </w:p>
          <w:p w14:paraId="03A04A00" w14:textId="2C4E88C6" w:rsidR="001B0A8F" w:rsidRDefault="00ED6891" w:rsidP="0027320E">
            <w:pPr>
              <w:shd w:val="clear" w:color="auto" w:fill="DDD9C3" w:themeFill="background2" w:themeFillShade="E6"/>
              <w:spacing w:before="80" w:after="0" w:line="240" w:lineRule="auto"/>
              <w:jc w:val="center"/>
            </w:pPr>
            <w:r>
              <w:rPr>
                <w:color w:val="B08D45"/>
                <w:sz w:val="16"/>
              </w:rPr>
              <w:t xml:space="preserve">Home page: </w:t>
            </w:r>
            <w:hyperlink r:id="rId9" w:history="1">
              <w:r w:rsidR="003143EC" w:rsidRPr="003143EC">
                <w:rPr>
                  <w:rStyle w:val="Hyperlink"/>
                  <w:i/>
                  <w:iCs/>
                  <w:sz w:val="16"/>
                </w:rPr>
                <w:t>https://jutq.utq.edu.iq/index.php/main/about</w:t>
              </w:r>
            </w:hyperlink>
            <w:r w:rsidR="003143EC">
              <w:rPr>
                <w:rFonts w:hint="cs"/>
                <w:rtl/>
              </w:rPr>
              <w:t xml:space="preserve"> </w:t>
            </w:r>
          </w:p>
        </w:tc>
        <w:tc>
          <w:tcPr>
            <w:tcW w:w="2121" w:type="dxa"/>
          </w:tcPr>
          <w:p w14:paraId="729C589C" w14:textId="4E259D0C" w:rsidR="000709C5" w:rsidRPr="00716364" w:rsidRDefault="00BF5594" w:rsidP="00262120">
            <w:pPr>
              <w:pStyle w:val="NormalWeb"/>
              <w:rPr>
                <w:b/>
                <w:bCs/>
              </w:rPr>
            </w:pPr>
            <w:r>
              <w:rPr>
                <w:b/>
                <w:bCs/>
                <w:noProof/>
              </w:rPr>
              <w:drawing>
                <wp:inline distT="0" distB="0" distL="0" distR="0" wp14:anchorId="1406B366" wp14:editId="3EFABFB8">
                  <wp:extent cx="1181100" cy="1181100"/>
                  <wp:effectExtent l="0" t="0" r="0" b="0"/>
                  <wp:docPr id="6395390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1100" cy="1181100"/>
                          </a:xfrm>
                          <a:prstGeom prst="rect">
                            <a:avLst/>
                          </a:prstGeom>
                          <a:noFill/>
                        </pic:spPr>
                      </pic:pic>
                    </a:graphicData>
                  </a:graphic>
                </wp:inline>
              </w:drawing>
            </w:r>
          </w:p>
        </w:tc>
      </w:tr>
    </w:tbl>
    <w:p w14:paraId="269E0A30" w14:textId="410579F2" w:rsidR="0031259B" w:rsidRDefault="00577220" w:rsidP="00AA00D7">
      <w:pPr>
        <w:pStyle w:val="UTJESTitle"/>
        <w:spacing w:before="120"/>
      </w:pPr>
      <w:r>
        <w:t>A Title Should Be the Fewest Possible Words That Accurately Describe the Content of the Paper</w:t>
      </w:r>
    </w:p>
    <w:p w14:paraId="17F9A064" w14:textId="175AC2C5" w:rsidR="0031259B" w:rsidRDefault="00577220">
      <w:pPr>
        <w:pStyle w:val="UTJESAuthor"/>
      </w:pPr>
      <w:r>
        <w:t>First Author</w:t>
      </w:r>
      <w:r w:rsidRPr="00A52513">
        <w:rPr>
          <w:sz w:val="24"/>
          <w:szCs w:val="24"/>
          <w:vertAlign w:val="superscript"/>
        </w:rPr>
        <w:t>1</w:t>
      </w:r>
      <w:r>
        <w:rPr>
          <w:sz w:val="14"/>
        </w:rPr>
        <w:t>*</w:t>
      </w:r>
      <w:r>
        <w:t>, Second Author</w:t>
      </w:r>
      <w:r w:rsidRPr="00A52513">
        <w:rPr>
          <w:sz w:val="24"/>
          <w:szCs w:val="24"/>
          <w:vertAlign w:val="superscript"/>
        </w:rPr>
        <w:t>2</w:t>
      </w:r>
      <w:r>
        <w:t xml:space="preserve">, and </w:t>
      </w:r>
      <w:r w:rsidR="00A52513">
        <w:t>Third</w:t>
      </w:r>
      <w:r w:rsidR="00A52513">
        <w:rPr>
          <w:rFonts w:hint="cs"/>
          <w:rtl/>
        </w:rPr>
        <w:t xml:space="preserve"> </w:t>
      </w:r>
      <w:r>
        <w:t>Author</w:t>
      </w:r>
      <w:r w:rsidRPr="00A52513">
        <w:rPr>
          <w:sz w:val="24"/>
          <w:szCs w:val="24"/>
          <w:vertAlign w:val="superscript"/>
        </w:rPr>
        <w:t>1</w:t>
      </w:r>
    </w:p>
    <w:p w14:paraId="5E8AE4B5" w14:textId="77777777" w:rsidR="0031259B" w:rsidRDefault="00577220">
      <w:pPr>
        <w:pStyle w:val="UTJESAffiliation"/>
        <w:rPr>
          <w:rtl/>
          <w:lang w:bidi="ar-IQ"/>
        </w:rPr>
      </w:pPr>
      <w:r>
        <w:t xml:space="preserve">1 Department of ___ Engineering, University of </w:t>
      </w:r>
      <w:proofErr w:type="spellStart"/>
      <w:r>
        <w:t>Thi-Qar</w:t>
      </w:r>
      <w:proofErr w:type="spellEnd"/>
      <w:r>
        <w:t xml:space="preserve">, 64001 </w:t>
      </w:r>
      <w:proofErr w:type="spellStart"/>
      <w:r>
        <w:t>Thi-Qar</w:t>
      </w:r>
      <w:proofErr w:type="spellEnd"/>
      <w:r>
        <w:t>, Iraq</w:t>
      </w:r>
    </w:p>
    <w:p w14:paraId="1174DF6E" w14:textId="77777777" w:rsidR="0031259B" w:rsidRDefault="00577220">
      <w:pPr>
        <w:pStyle w:val="UTJESAffiliation"/>
      </w:pPr>
      <w:r>
        <w:t>2 Department / Institution, City, Country</w:t>
      </w:r>
    </w:p>
    <w:p w14:paraId="4BAC331C" w14:textId="77777777" w:rsidR="0031259B" w:rsidRDefault="00577220" w:rsidP="007A5A08">
      <w:pPr>
        <w:pStyle w:val="UTJESMeta"/>
        <w:pBdr>
          <w:bottom w:val="single" w:sz="4" w:space="1" w:color="D9D9D9"/>
        </w:pBdr>
      </w:pPr>
      <w:r>
        <w:rPr>
          <w:b/>
        </w:rPr>
        <w:t xml:space="preserve">* Corresponding author: </w:t>
      </w:r>
      <w:proofErr w:type="gramStart"/>
      <w:r>
        <w:rPr>
          <w:color w:val="17324D"/>
        </w:rPr>
        <w:t>editor@utq.edu.iq</w:t>
      </w:r>
      <w:r>
        <w:t xml:space="preserve">  |</w:t>
      </w:r>
      <w:proofErr w:type="gramEnd"/>
      <w:r>
        <w:t xml:space="preserve">  ORCID: 0000-0000-0000-</w:t>
      </w:r>
      <w:proofErr w:type="gramStart"/>
      <w:r>
        <w:t>0000  |</w:t>
      </w:r>
      <w:proofErr w:type="gramEnd"/>
      <w:r>
        <w:t xml:space="preserve">  DOI: 10.xxxx/</w:t>
      </w:r>
      <w:proofErr w:type="spellStart"/>
      <w:r>
        <w:t>utjes.xxxx</w:t>
      </w:r>
      <w:proofErr w:type="spellEnd"/>
    </w:p>
    <w:tbl>
      <w:tblPr>
        <w:tblW w:w="0" w:type="auto"/>
        <w:jc w:val="center"/>
        <w:tblBorders>
          <w:top w:val="single" w:sz="6" w:space="0" w:color="D8DEE8"/>
          <w:left w:val="single" w:sz="6" w:space="0" w:color="D8DEE8"/>
          <w:bottom w:val="single" w:sz="6" w:space="0" w:color="D8DEE8"/>
          <w:right w:val="single" w:sz="6" w:space="0" w:color="D8DEE8"/>
          <w:insideH w:val="single" w:sz="6" w:space="0" w:color="D8DEE8"/>
          <w:insideV w:val="single" w:sz="6" w:space="0" w:color="D8DEE8"/>
        </w:tblBorders>
        <w:tblLook w:val="04A0" w:firstRow="1" w:lastRow="0" w:firstColumn="1" w:lastColumn="0" w:noHBand="0" w:noVBand="1"/>
      </w:tblPr>
      <w:tblGrid>
        <w:gridCol w:w="2376"/>
        <w:gridCol w:w="7560"/>
      </w:tblGrid>
      <w:tr w:rsidR="0031259B" w14:paraId="79255188" w14:textId="77777777">
        <w:trPr>
          <w:jc w:val="center"/>
        </w:trPr>
        <w:tc>
          <w:tcPr>
            <w:tcW w:w="2376" w:type="dxa"/>
            <w:shd w:val="clear" w:color="auto" w:fill="EAF1F7"/>
          </w:tcPr>
          <w:p w14:paraId="2831A332" w14:textId="77777777" w:rsidR="0031259B" w:rsidRDefault="00577220">
            <w:pPr>
              <w:spacing w:after="80" w:line="240" w:lineRule="auto"/>
            </w:pPr>
            <w:r>
              <w:rPr>
                <w:b/>
                <w:color w:val="17324D"/>
                <w:sz w:val="19"/>
              </w:rPr>
              <w:t>ARTICLE INFO</w:t>
            </w:r>
          </w:p>
          <w:p w14:paraId="134E8FD5" w14:textId="77777777" w:rsidR="0031259B" w:rsidRDefault="00577220">
            <w:pPr>
              <w:spacing w:after="0" w:line="240" w:lineRule="auto"/>
            </w:pPr>
            <w:r>
              <w:rPr>
                <w:b/>
                <w:sz w:val="16"/>
              </w:rPr>
              <w:t xml:space="preserve">Received: </w:t>
            </w:r>
            <w:proofErr w:type="spellStart"/>
            <w:r>
              <w:rPr>
                <w:sz w:val="16"/>
              </w:rPr>
              <w:t>xxxx</w:t>
            </w:r>
            <w:proofErr w:type="spellEnd"/>
          </w:p>
          <w:p w14:paraId="47F0899D" w14:textId="77777777" w:rsidR="0031259B" w:rsidRDefault="00577220">
            <w:pPr>
              <w:spacing w:after="0" w:line="240" w:lineRule="auto"/>
            </w:pPr>
            <w:r>
              <w:rPr>
                <w:b/>
                <w:sz w:val="16"/>
              </w:rPr>
              <w:t xml:space="preserve">Revised: </w:t>
            </w:r>
            <w:proofErr w:type="spellStart"/>
            <w:r>
              <w:rPr>
                <w:sz w:val="16"/>
              </w:rPr>
              <w:t>xxxx</w:t>
            </w:r>
            <w:proofErr w:type="spellEnd"/>
          </w:p>
          <w:p w14:paraId="71DC1E74" w14:textId="77777777" w:rsidR="0031259B" w:rsidRDefault="00577220">
            <w:pPr>
              <w:spacing w:after="0" w:line="240" w:lineRule="auto"/>
            </w:pPr>
            <w:r>
              <w:rPr>
                <w:b/>
                <w:sz w:val="16"/>
              </w:rPr>
              <w:t xml:space="preserve">Accepted: </w:t>
            </w:r>
            <w:proofErr w:type="spellStart"/>
            <w:r>
              <w:rPr>
                <w:sz w:val="16"/>
              </w:rPr>
              <w:t>xxxx</w:t>
            </w:r>
            <w:proofErr w:type="spellEnd"/>
          </w:p>
          <w:p w14:paraId="248940DA" w14:textId="77777777" w:rsidR="0031259B" w:rsidRDefault="00577220">
            <w:pPr>
              <w:spacing w:after="0" w:line="240" w:lineRule="auto"/>
            </w:pPr>
            <w:r>
              <w:rPr>
                <w:b/>
                <w:sz w:val="16"/>
              </w:rPr>
              <w:t xml:space="preserve">Available online: </w:t>
            </w:r>
            <w:proofErr w:type="spellStart"/>
            <w:r>
              <w:rPr>
                <w:sz w:val="16"/>
              </w:rPr>
              <w:t>xxxx</w:t>
            </w:r>
            <w:proofErr w:type="spellEnd"/>
          </w:p>
          <w:p w14:paraId="4089B6A6" w14:textId="77777777" w:rsidR="0031259B" w:rsidRDefault="00577220">
            <w:pPr>
              <w:spacing w:before="120" w:after="20" w:line="240" w:lineRule="auto"/>
            </w:pPr>
            <w:r>
              <w:rPr>
                <w:b/>
                <w:color w:val="17324D"/>
                <w:sz w:val="17"/>
              </w:rPr>
              <w:t>ARTICLE TYPE</w:t>
            </w:r>
          </w:p>
          <w:p w14:paraId="7E30D4C5" w14:textId="77777777" w:rsidR="0031259B" w:rsidRDefault="00577220">
            <w:r>
              <w:rPr>
                <w:sz w:val="16"/>
              </w:rPr>
              <w:t>Research Article</w:t>
            </w:r>
          </w:p>
          <w:p w14:paraId="325F7AEF" w14:textId="77777777" w:rsidR="0031259B" w:rsidRDefault="00577220">
            <w:pPr>
              <w:spacing w:before="120" w:after="20" w:line="240" w:lineRule="auto"/>
            </w:pPr>
            <w:r>
              <w:rPr>
                <w:b/>
                <w:color w:val="17324D"/>
                <w:sz w:val="17"/>
              </w:rPr>
              <w:t>KEYWORDS</w:t>
            </w:r>
          </w:p>
          <w:p w14:paraId="13FBF5EC" w14:textId="77777777" w:rsidR="0031259B" w:rsidRDefault="00577220">
            <w:pPr>
              <w:spacing w:after="0" w:line="240" w:lineRule="auto"/>
            </w:pPr>
            <w:r>
              <w:rPr>
                <w:sz w:val="16"/>
              </w:rPr>
              <w:t>First keyword</w:t>
            </w:r>
          </w:p>
          <w:p w14:paraId="44162312" w14:textId="77777777" w:rsidR="0031259B" w:rsidRDefault="00577220">
            <w:pPr>
              <w:spacing w:after="0" w:line="240" w:lineRule="auto"/>
            </w:pPr>
            <w:r>
              <w:rPr>
                <w:sz w:val="16"/>
              </w:rPr>
              <w:t>Second keyword</w:t>
            </w:r>
          </w:p>
          <w:p w14:paraId="204C3631" w14:textId="77777777" w:rsidR="0031259B" w:rsidRDefault="00577220">
            <w:pPr>
              <w:spacing w:after="0" w:line="240" w:lineRule="auto"/>
            </w:pPr>
            <w:r>
              <w:rPr>
                <w:sz w:val="16"/>
              </w:rPr>
              <w:t>Third keyword</w:t>
            </w:r>
          </w:p>
          <w:p w14:paraId="26C7C8AC" w14:textId="77777777" w:rsidR="0031259B" w:rsidRDefault="00577220">
            <w:pPr>
              <w:spacing w:after="0" w:line="240" w:lineRule="auto"/>
            </w:pPr>
            <w:r>
              <w:rPr>
                <w:sz w:val="16"/>
              </w:rPr>
              <w:t>Fourth keyword</w:t>
            </w:r>
          </w:p>
          <w:p w14:paraId="596A4447" w14:textId="77777777" w:rsidR="0031259B" w:rsidRDefault="00577220">
            <w:pPr>
              <w:spacing w:after="0" w:line="240" w:lineRule="auto"/>
            </w:pPr>
            <w:r>
              <w:rPr>
                <w:sz w:val="16"/>
              </w:rPr>
              <w:t>Fifth keyword</w:t>
            </w:r>
          </w:p>
        </w:tc>
        <w:tc>
          <w:tcPr>
            <w:tcW w:w="7560" w:type="dxa"/>
            <w:shd w:val="clear" w:color="auto" w:fill="FFFFFF"/>
          </w:tcPr>
          <w:p w14:paraId="5CCA30CE" w14:textId="77777777" w:rsidR="0031259B" w:rsidRDefault="00577220">
            <w:pPr>
              <w:pBdr>
                <w:bottom w:val="single" w:sz="6" w:space="1" w:color="B08D45"/>
              </w:pBdr>
              <w:spacing w:after="80" w:line="240" w:lineRule="auto"/>
            </w:pPr>
            <w:r>
              <w:rPr>
                <w:b/>
                <w:color w:val="17324D"/>
              </w:rPr>
              <w:t>ABSTRACT</w:t>
            </w:r>
          </w:p>
          <w:p w14:paraId="53BF46F2" w14:textId="77777777" w:rsidR="0031259B" w:rsidRPr="00EC56C9" w:rsidRDefault="00577220" w:rsidP="00A84DD1">
            <w:pPr>
              <w:jc w:val="both"/>
            </w:pPr>
            <w:r w:rsidRPr="00EC56C9">
              <w:t>A well-prepared abstract enables the reader to identify the basic content of the document quickly and accurately, to determine its relevance, and to decide whether to read the document in its entirety. The abstract should be informative and completely self-explanatory: state the problem, the proposed approach or solution, and the major findings and conclusions. It should be 200 to 250 words in length and written in the past tense. Standard nomenclature should be used and abbreviations avoided. No literature should be cited.</w:t>
            </w:r>
          </w:p>
          <w:p w14:paraId="6C119245" w14:textId="77777777" w:rsidR="0031259B" w:rsidRDefault="00577220">
            <w:pPr>
              <w:pStyle w:val="UTJESMeta"/>
            </w:pPr>
            <w:r>
              <w:rPr>
                <w:i/>
              </w:rPr>
              <w:t>Recommended length: 200-250 words. Avoid citations, figure numbers, table numbers, and undefined abbreviations.</w:t>
            </w:r>
          </w:p>
        </w:tc>
      </w:tr>
    </w:tbl>
    <w:p w14:paraId="27B5C0F9" w14:textId="77777777" w:rsidR="0031259B" w:rsidRDefault="0031259B">
      <w:pPr>
        <w:pBdr>
          <w:bottom w:val="single" w:sz="8" w:space="1" w:color="B08D45"/>
        </w:pBdr>
        <w:spacing w:before="120" w:after="120" w:line="240" w:lineRule="auto"/>
      </w:pPr>
    </w:p>
    <w:p w14:paraId="02B8DFF6" w14:textId="77777777" w:rsidR="0031259B" w:rsidRDefault="00577220" w:rsidP="000A76B7">
      <w:pPr>
        <w:pStyle w:val="Heading1"/>
        <w:pBdr>
          <w:bottom w:val="single" w:sz="4" w:space="1" w:color="B08D45"/>
        </w:pBdr>
      </w:pPr>
      <w:r>
        <w:rPr>
          <w:rFonts w:ascii="Times New Roman" w:eastAsia="Times New Roman" w:hAnsi="Times New Roman"/>
        </w:rPr>
        <w:t>1. INTRODUCTION</w:t>
      </w:r>
    </w:p>
    <w:p w14:paraId="2C1DCB7D" w14:textId="60412118" w:rsidR="001006A7" w:rsidRPr="001006A7" w:rsidRDefault="001006A7" w:rsidP="001006A7">
      <w:pPr>
        <w:jc w:val="both"/>
      </w:pPr>
      <w:r w:rsidRPr="001006A7">
        <w:t>Provide a comprehensive introduction (300–500 words) covering: (1) general background of the research topic, (2) review of closely related prior work with in-text citations using APA 7th style, e.g., (Smith, 2020) or (Smith &amp; Jones, 2021) or (Smith et al., 2022) for three or more authors, (3) the identified research gap or problem, and (4) the objective and contribution of this paper. Font: Times New Roman, Regular, 10.5pt, Justified.</w:t>
      </w:r>
    </w:p>
    <w:p w14:paraId="1FC72F8A" w14:textId="77777777" w:rsidR="0031259B" w:rsidRDefault="00577220">
      <w:r>
        <w:rPr>
          <w:i/>
          <w:color w:val="17324D"/>
        </w:rPr>
        <w:t>Note: The Introduction must conclude by explicitly stating what is new in this study and how it advances the field.</w:t>
      </w:r>
    </w:p>
    <w:p w14:paraId="37778146" w14:textId="77777777" w:rsidR="0031259B" w:rsidRDefault="00577220" w:rsidP="000A76B7">
      <w:pPr>
        <w:pStyle w:val="Heading1"/>
        <w:pBdr>
          <w:bottom w:val="single" w:sz="4" w:space="1" w:color="B08D45"/>
        </w:pBdr>
      </w:pPr>
      <w:r>
        <w:rPr>
          <w:rFonts w:ascii="Times New Roman" w:eastAsia="Times New Roman" w:hAnsi="Times New Roman"/>
        </w:rPr>
        <w:t>2. METHODOLOGY</w:t>
      </w:r>
    </w:p>
    <w:p w14:paraId="7EA7207C" w14:textId="77777777" w:rsidR="0031259B" w:rsidRDefault="00577220" w:rsidP="00A84DD1">
      <w:pPr>
        <w:jc w:val="both"/>
      </w:pPr>
      <w:r>
        <w:t>Explain the research chronologically and reproducibly, including research design, system architecture, mathematical modeling, algorithms, experimental setup, dataset description, and evaluation metrics.</w:t>
      </w:r>
    </w:p>
    <w:p w14:paraId="6C962EE1" w14:textId="77777777" w:rsidR="0031259B" w:rsidRDefault="00577220">
      <w:pPr>
        <w:pStyle w:val="Heading2"/>
      </w:pPr>
      <w:r>
        <w:rPr>
          <w:rFonts w:ascii="Times New Roman" w:eastAsia="Times New Roman" w:hAnsi="Times New Roman"/>
        </w:rPr>
        <w:t>2.1. Subsection</w:t>
      </w:r>
    </w:p>
    <w:p w14:paraId="58915510" w14:textId="77777777" w:rsidR="0031259B" w:rsidRDefault="00577220" w:rsidP="00A84DD1">
      <w:pPr>
        <w:jc w:val="both"/>
      </w:pPr>
      <w:r>
        <w:t>The most widely used and well-discussed class in the literature is that of genetic algorithms. The genetic algorithm is the first presented among the class of evolutionary algorithms.</w:t>
      </w:r>
    </w:p>
    <w:p w14:paraId="5A79333C" w14:textId="429CA21B" w:rsidR="0031259B" w:rsidRDefault="00577220" w:rsidP="00A84DD1">
      <w:pPr>
        <w:pStyle w:val="Heading2"/>
        <w:jc w:val="both"/>
      </w:pPr>
      <w:r>
        <w:rPr>
          <w:rFonts w:ascii="Times New Roman" w:eastAsia="Times New Roman" w:hAnsi="Times New Roman"/>
        </w:rPr>
        <w:t xml:space="preserve">2.2. Figures </w:t>
      </w:r>
    </w:p>
    <w:p w14:paraId="76AF5844" w14:textId="7A4DE1E0" w:rsidR="0031259B" w:rsidRDefault="000A2976" w:rsidP="00A84DD1">
      <w:pPr>
        <w:jc w:val="both"/>
      </w:pPr>
      <w:r>
        <w:t>F</w:t>
      </w:r>
      <w:r w:rsidR="00577220">
        <w:t xml:space="preserve">igures should be placed after their first mention. </w:t>
      </w:r>
      <w:r>
        <w:t>They</w:t>
      </w:r>
      <w:r w:rsidR="00577220">
        <w:t xml:space="preserve"> must be at least 300 dpi</w:t>
      </w:r>
      <w:r w:rsidR="001D3E77">
        <w:t>,</w:t>
      </w:r>
      <w:r w:rsidR="00577220">
        <w:t xml:space="preserve"> and captions should be placed below. </w:t>
      </w:r>
    </w:p>
    <w:p w14:paraId="4B35705B" w14:textId="77777777" w:rsidR="004622A2" w:rsidRDefault="004622A2" w:rsidP="00A84DD1">
      <w:pPr>
        <w:jc w:val="both"/>
      </w:pPr>
    </w:p>
    <w:tbl>
      <w:tblPr>
        <w:tblW w:w="0" w:type="auto"/>
        <w:jc w:val="center"/>
        <w:tblBorders>
          <w:top w:val="single" w:sz="6" w:space="0" w:color="B8C2CC"/>
          <w:left w:val="single" w:sz="6" w:space="0" w:color="B8C2CC"/>
          <w:bottom w:val="single" w:sz="6" w:space="0" w:color="B8C2CC"/>
          <w:right w:val="single" w:sz="6" w:space="0" w:color="B8C2CC"/>
          <w:insideH w:val="single" w:sz="6" w:space="0" w:color="B8C2CC"/>
          <w:insideV w:val="single" w:sz="6" w:space="0" w:color="B8C2CC"/>
        </w:tblBorders>
        <w:tblLook w:val="04A0" w:firstRow="1" w:lastRow="0" w:firstColumn="1" w:lastColumn="0" w:noHBand="0" w:noVBand="1"/>
      </w:tblPr>
      <w:tblGrid>
        <w:gridCol w:w="10021"/>
      </w:tblGrid>
      <w:tr w:rsidR="0031259B" w14:paraId="2BA00939" w14:textId="77777777" w:rsidTr="005F447D">
        <w:trPr>
          <w:trHeight w:val="1355"/>
          <w:jc w:val="center"/>
        </w:trPr>
        <w:tc>
          <w:tcPr>
            <w:tcW w:w="10037" w:type="dxa"/>
            <w:shd w:val="clear" w:color="auto" w:fill="F9FAFB"/>
          </w:tcPr>
          <w:p w14:paraId="3FDA0FE1" w14:textId="77777777" w:rsidR="0031259B" w:rsidRDefault="00577220">
            <w:pPr>
              <w:spacing w:before="400" w:after="400" w:line="240" w:lineRule="auto"/>
              <w:jc w:val="center"/>
            </w:pPr>
            <w:r>
              <w:rPr>
                <w:i/>
                <w:color w:val="666666"/>
                <w:sz w:val="18"/>
              </w:rPr>
              <w:t xml:space="preserve">[ Insert Figure 1 here - minimum resolution 300 </w:t>
            </w:r>
            <w:proofErr w:type="gramStart"/>
            <w:r>
              <w:rPr>
                <w:i/>
                <w:color w:val="666666"/>
                <w:sz w:val="18"/>
              </w:rPr>
              <w:t>dpi ]</w:t>
            </w:r>
            <w:proofErr w:type="gramEnd"/>
          </w:p>
        </w:tc>
      </w:tr>
    </w:tbl>
    <w:p w14:paraId="358EAB6C" w14:textId="77777777" w:rsidR="0031259B" w:rsidRDefault="00577220" w:rsidP="0091142D">
      <w:pPr>
        <w:pStyle w:val="UTJESCaption"/>
        <w:jc w:val="center"/>
        <w:rPr>
          <w:b/>
          <w:sz w:val="20"/>
          <w:szCs w:val="20"/>
        </w:rPr>
      </w:pPr>
      <w:r w:rsidRPr="00EC56C9">
        <w:rPr>
          <w:b/>
          <w:sz w:val="20"/>
          <w:szCs w:val="20"/>
        </w:rPr>
        <w:t>Figure 1. Caption placed below the figure (10 pt, left-aligned).</w:t>
      </w:r>
    </w:p>
    <w:p w14:paraId="4869CCBE" w14:textId="2A55B205" w:rsidR="006B5331" w:rsidRPr="00EC56C9" w:rsidRDefault="006B5331" w:rsidP="00FC32E0">
      <w:pPr>
        <w:pStyle w:val="UTJESCaption"/>
        <w:rPr>
          <w:b/>
          <w:sz w:val="20"/>
          <w:szCs w:val="20"/>
        </w:rPr>
      </w:pPr>
      <w:r>
        <w:rPr>
          <w:b/>
          <w:sz w:val="20"/>
          <w:szCs w:val="20"/>
        </w:rPr>
        <w:t>Or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14"/>
      </w:tblGrid>
      <w:tr w:rsidR="00C31A06" w14:paraId="19751CE3" w14:textId="77777777" w:rsidTr="00FC32E0">
        <w:tc>
          <w:tcPr>
            <w:tcW w:w="5013" w:type="dxa"/>
          </w:tcPr>
          <w:p w14:paraId="5E91B98E" w14:textId="1E7F2431" w:rsidR="00C31A06" w:rsidRPr="009F04BC" w:rsidRDefault="00FC32E0" w:rsidP="009F04BC">
            <w:pPr>
              <w:pStyle w:val="UTJESCaption"/>
              <w:jc w:val="center"/>
              <w:rPr>
                <w:b/>
              </w:rPr>
            </w:pPr>
            <w:r w:rsidRPr="009F04BC">
              <w:rPr>
                <w:b/>
              </w:rPr>
              <w:object w:dxaOrig="10831" w:dyaOrig="9668" w14:anchorId="69A427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3pt;height:162.6pt" o:ole="">
                  <v:imagedata r:id="rId11" o:title=""/>
                </v:shape>
                <o:OLEObject Type="Embed" ProgID="Visio.Drawing.15" ShapeID="_x0000_i1025" DrawAspect="Content" ObjectID="_1845271704" r:id="rId12"/>
              </w:object>
            </w:r>
          </w:p>
          <w:p w14:paraId="2E03046C" w14:textId="17885587" w:rsidR="00C31A06" w:rsidRDefault="00C31A06" w:rsidP="009F04BC">
            <w:pPr>
              <w:pStyle w:val="UTJESCaption"/>
              <w:jc w:val="center"/>
              <w:rPr>
                <w:b/>
              </w:rPr>
            </w:pPr>
            <w:r w:rsidRPr="009F04BC">
              <w:rPr>
                <w:b/>
              </w:rPr>
              <w:t>(a)</w:t>
            </w:r>
          </w:p>
        </w:tc>
        <w:tc>
          <w:tcPr>
            <w:tcW w:w="5014" w:type="dxa"/>
          </w:tcPr>
          <w:p w14:paraId="1AF0ACB9" w14:textId="6EE8239C" w:rsidR="00C31A06" w:rsidRPr="009F04BC" w:rsidRDefault="006B5331" w:rsidP="009F04BC">
            <w:pPr>
              <w:pStyle w:val="UTJESCaption"/>
              <w:jc w:val="center"/>
              <w:rPr>
                <w:b/>
              </w:rPr>
            </w:pPr>
            <w:r w:rsidRPr="009F04BC">
              <w:rPr>
                <w:b/>
              </w:rPr>
              <w:object w:dxaOrig="10598" w:dyaOrig="9570" w14:anchorId="0A4D7072">
                <v:shape id="_x0000_i1026" type="#_x0000_t75" style="width:177.6pt;height:163.8pt" o:ole="">
                  <v:imagedata r:id="rId13" o:title=""/>
                </v:shape>
                <o:OLEObject Type="Embed" ProgID="Visio.Drawing.15" ShapeID="_x0000_i1026" DrawAspect="Content" ObjectID="_1845271705" r:id="rId14"/>
              </w:object>
            </w:r>
          </w:p>
          <w:p w14:paraId="44CD77AE" w14:textId="7BEC3694" w:rsidR="00C31A06" w:rsidRPr="009F04BC" w:rsidRDefault="00C31A06" w:rsidP="009F04BC">
            <w:pPr>
              <w:pStyle w:val="UTJESCaption"/>
              <w:jc w:val="center"/>
              <w:rPr>
                <w:b/>
              </w:rPr>
            </w:pPr>
            <w:r w:rsidRPr="009F04BC">
              <w:rPr>
                <w:b/>
              </w:rPr>
              <w:t>(b)</w:t>
            </w:r>
          </w:p>
        </w:tc>
      </w:tr>
      <w:tr w:rsidR="00C31A06" w14:paraId="100D7DA5" w14:textId="77777777" w:rsidTr="00FC32E0">
        <w:tc>
          <w:tcPr>
            <w:tcW w:w="10027" w:type="dxa"/>
            <w:gridSpan w:val="2"/>
          </w:tcPr>
          <w:p w14:paraId="4519F65F" w14:textId="48AC7A5C" w:rsidR="00C31A06" w:rsidRPr="00EC56C9" w:rsidRDefault="00C31A06" w:rsidP="000A76B7">
            <w:pPr>
              <w:pStyle w:val="UTJESCaption"/>
              <w:jc w:val="center"/>
              <w:rPr>
                <w:b/>
                <w:sz w:val="20"/>
                <w:szCs w:val="20"/>
              </w:rPr>
            </w:pPr>
            <w:r w:rsidRPr="00EC56C9">
              <w:rPr>
                <w:b/>
                <w:sz w:val="20"/>
                <w:szCs w:val="20"/>
              </w:rPr>
              <w:t>Figure 2. Schematic diagram of geometric correction of remote sensing image</w:t>
            </w:r>
            <w:r w:rsidR="009F04BC" w:rsidRPr="00EC56C9">
              <w:rPr>
                <w:b/>
                <w:sz w:val="20"/>
                <w:szCs w:val="20"/>
              </w:rPr>
              <w:t>; (a) Image before geometric correction,</w:t>
            </w:r>
            <w:r w:rsidR="001B077F" w:rsidRPr="00EC56C9">
              <w:rPr>
                <w:b/>
                <w:sz w:val="20"/>
                <w:szCs w:val="20"/>
              </w:rPr>
              <w:t xml:space="preserve"> (b) Image after geometric correction</w:t>
            </w:r>
            <w:r w:rsidR="009F04BC" w:rsidRPr="00EC56C9">
              <w:rPr>
                <w:b/>
                <w:sz w:val="20"/>
                <w:szCs w:val="20"/>
              </w:rPr>
              <w:t>.</w:t>
            </w:r>
          </w:p>
        </w:tc>
      </w:tr>
    </w:tbl>
    <w:p w14:paraId="3D530E4C" w14:textId="77777777" w:rsidR="0031259B" w:rsidRDefault="00577220" w:rsidP="000A76B7">
      <w:pPr>
        <w:pStyle w:val="Heading1"/>
        <w:pBdr>
          <w:bottom w:val="single" w:sz="4" w:space="1" w:color="B08D45"/>
        </w:pBdr>
      </w:pPr>
      <w:r>
        <w:rPr>
          <w:rFonts w:ascii="Times New Roman" w:eastAsia="Times New Roman" w:hAnsi="Times New Roman"/>
        </w:rPr>
        <w:t>3. RESULTS AND DISCUSSION</w:t>
      </w:r>
    </w:p>
    <w:p w14:paraId="36585F10" w14:textId="6148ACBB" w:rsidR="0031259B" w:rsidRDefault="00577220" w:rsidP="00A84DD1">
      <w:pPr>
        <w:jc w:val="both"/>
      </w:pPr>
      <w:r>
        <w:t xml:space="preserve">This section presents the results together with a comprehensive discussion. </w:t>
      </w:r>
      <w:r w:rsidR="007F26D3">
        <w:t xml:space="preserve">Tables, graphs, statistical </w:t>
      </w:r>
      <w:r w:rsidR="007B430B">
        <w:t xml:space="preserve">analyses, comparative evaluations, performance comparisons, error analyses, interpretations of findings, practical implications, and limitations should support the </w:t>
      </w:r>
      <w:r w:rsidR="007F26D3">
        <w:t>results</w:t>
      </w:r>
      <w:r>
        <w:t>.</w:t>
      </w:r>
    </w:p>
    <w:p w14:paraId="7743C067" w14:textId="77777777" w:rsidR="0031259B" w:rsidRDefault="00577220">
      <w:pPr>
        <w:pStyle w:val="Heading2"/>
      </w:pPr>
      <w:r>
        <w:rPr>
          <w:rFonts w:ascii="Times New Roman" w:eastAsia="Times New Roman" w:hAnsi="Times New Roman"/>
        </w:rPr>
        <w:t>3.1. Mathematical Formulation</w:t>
      </w:r>
    </w:p>
    <w:p w14:paraId="7D391637" w14:textId="77777777" w:rsidR="0031259B" w:rsidRDefault="00577220" w:rsidP="00A84DD1">
      <w:pPr>
        <w:jc w:val="both"/>
      </w:pPr>
      <w:r>
        <w:t>All equations must be centered, numbered consecutively, and referred to in the text as (1), (2), etc. Example:</w:t>
      </w:r>
    </w:p>
    <w:tbl>
      <w:tblPr>
        <w:tblW w:w="0" w:type="auto"/>
        <w:jc w:val="center"/>
        <w:tblBorders>
          <w:top w:val="single" w:sz="12" w:space="0" w:color="FFFFFF"/>
          <w:left w:val="nil"/>
          <w:bottom w:val="single" w:sz="12" w:space="0" w:color="FFFFFF"/>
          <w:right w:val="nil"/>
          <w:insideH w:val="single" w:sz="4" w:space="0" w:color="FFFFFF"/>
          <w:insideV w:val="single" w:sz="4" w:space="0" w:color="FFFFFF"/>
        </w:tblBorders>
        <w:tblLook w:val="04A0" w:firstRow="1" w:lastRow="0" w:firstColumn="1" w:lastColumn="0" w:noHBand="0" w:noVBand="1"/>
      </w:tblPr>
      <w:tblGrid>
        <w:gridCol w:w="8208"/>
        <w:gridCol w:w="720"/>
      </w:tblGrid>
      <w:tr w:rsidR="0031259B" w14:paraId="4B810CD7" w14:textId="77777777">
        <w:trPr>
          <w:jc w:val="center"/>
        </w:trPr>
        <w:tc>
          <w:tcPr>
            <w:tcW w:w="8208" w:type="dxa"/>
            <w:tcBorders>
              <w:top w:val="nil"/>
              <w:left w:val="nil"/>
              <w:bottom w:val="nil"/>
              <w:right w:val="nil"/>
            </w:tcBorders>
          </w:tcPr>
          <w:p w14:paraId="12164447" w14:textId="77777777" w:rsidR="0031259B" w:rsidRDefault="00577220">
            <w:pPr>
              <w:jc w:val="center"/>
            </w:pPr>
            <w:r>
              <w:rPr>
                <w:i/>
                <w:sz w:val="22"/>
              </w:rPr>
              <w:t>E = m c²</w:t>
            </w:r>
          </w:p>
        </w:tc>
        <w:tc>
          <w:tcPr>
            <w:tcW w:w="720" w:type="dxa"/>
            <w:tcBorders>
              <w:top w:val="nil"/>
              <w:left w:val="nil"/>
              <w:bottom w:val="nil"/>
              <w:right w:val="nil"/>
            </w:tcBorders>
          </w:tcPr>
          <w:p w14:paraId="7B461ADA" w14:textId="77777777" w:rsidR="0031259B" w:rsidRDefault="00577220">
            <w:pPr>
              <w:jc w:val="right"/>
            </w:pPr>
            <w:r>
              <w:rPr>
                <w:sz w:val="20"/>
              </w:rPr>
              <w:t>(1)</w:t>
            </w:r>
          </w:p>
        </w:tc>
      </w:tr>
    </w:tbl>
    <w:p w14:paraId="30D66075" w14:textId="77777777" w:rsidR="0031259B" w:rsidRDefault="00577220" w:rsidP="00A84DD1">
      <w:pPr>
        <w:jc w:val="both"/>
      </w:pPr>
      <w:r>
        <w:t>Variables must be defined immediately after the equation. Use italic font for variables (e.g., x, y, n). Do not insert equations as images.</w:t>
      </w:r>
    </w:p>
    <w:p w14:paraId="2B3F45DE" w14:textId="77777777" w:rsidR="0031259B" w:rsidRDefault="00577220">
      <w:pPr>
        <w:pStyle w:val="Heading2"/>
      </w:pPr>
      <w:r>
        <w:rPr>
          <w:rFonts w:ascii="Times New Roman" w:eastAsia="Times New Roman" w:hAnsi="Times New Roman"/>
        </w:rPr>
        <w:t>3.2. Algorithms</w:t>
      </w:r>
    </w:p>
    <w:p w14:paraId="35681590" w14:textId="77777777" w:rsidR="0031259B" w:rsidRDefault="00577220">
      <w:r>
        <w:t>Algorithms should be formatted clearly and numbered sequentially.</w:t>
      </w:r>
    </w:p>
    <w:tbl>
      <w:tblPr>
        <w:tblW w:w="0" w:type="auto"/>
        <w:jc w:val="center"/>
        <w:tblBorders>
          <w:top w:val="single" w:sz="6" w:space="0" w:color="AAAAAA"/>
          <w:left w:val="single" w:sz="6" w:space="0" w:color="AAAAAA"/>
          <w:bottom w:val="single" w:sz="6" w:space="0" w:color="AAAAAA"/>
          <w:right w:val="single" w:sz="6" w:space="0" w:color="AAAAAA"/>
          <w:insideH w:val="single" w:sz="6" w:space="0" w:color="AAAAAA"/>
          <w:insideV w:val="single" w:sz="6" w:space="0" w:color="AAAAAA"/>
        </w:tblBorders>
        <w:tblLook w:val="04A0" w:firstRow="1" w:lastRow="0" w:firstColumn="1" w:lastColumn="0" w:noHBand="0" w:noVBand="1"/>
      </w:tblPr>
      <w:tblGrid>
        <w:gridCol w:w="10021"/>
      </w:tblGrid>
      <w:tr w:rsidR="0031259B" w:rsidRPr="00EC56C9" w14:paraId="03C900DA" w14:textId="77777777">
        <w:trPr>
          <w:jc w:val="center"/>
        </w:trPr>
        <w:tc>
          <w:tcPr>
            <w:tcW w:w="10037" w:type="dxa"/>
            <w:shd w:val="clear" w:color="auto" w:fill="F3F4F6"/>
          </w:tcPr>
          <w:p w14:paraId="75100CD3" w14:textId="77777777" w:rsidR="0031259B" w:rsidRPr="00EC56C9" w:rsidRDefault="00577220">
            <w:pPr>
              <w:rPr>
                <w:sz w:val="20"/>
                <w:szCs w:val="20"/>
              </w:rPr>
            </w:pPr>
            <w:r w:rsidRPr="00EC56C9">
              <w:rPr>
                <w:b/>
                <w:sz w:val="20"/>
                <w:szCs w:val="20"/>
              </w:rPr>
              <w:t>Algorithm 1: Proposed Method</w:t>
            </w:r>
          </w:p>
        </w:tc>
      </w:tr>
      <w:tr w:rsidR="0031259B" w:rsidRPr="00EC56C9" w14:paraId="163E28F3" w14:textId="77777777">
        <w:trPr>
          <w:jc w:val="center"/>
        </w:trPr>
        <w:tc>
          <w:tcPr>
            <w:tcW w:w="10037" w:type="dxa"/>
          </w:tcPr>
          <w:p w14:paraId="51326AF5" w14:textId="77777777" w:rsidR="0031259B" w:rsidRPr="00EC56C9" w:rsidRDefault="00577220">
            <w:pPr>
              <w:rPr>
                <w:sz w:val="20"/>
                <w:szCs w:val="20"/>
              </w:rPr>
            </w:pPr>
            <w:r w:rsidRPr="00EC56C9">
              <w:rPr>
                <w:sz w:val="20"/>
                <w:szCs w:val="20"/>
              </w:rPr>
              <w:t>1: Initialize parameters and inputs</w:t>
            </w:r>
          </w:p>
        </w:tc>
      </w:tr>
      <w:tr w:rsidR="0031259B" w:rsidRPr="00EC56C9" w14:paraId="7AC6D636" w14:textId="77777777">
        <w:trPr>
          <w:jc w:val="center"/>
        </w:trPr>
        <w:tc>
          <w:tcPr>
            <w:tcW w:w="10037" w:type="dxa"/>
          </w:tcPr>
          <w:p w14:paraId="69B5B3FD" w14:textId="77777777" w:rsidR="0031259B" w:rsidRPr="00EC56C9" w:rsidRDefault="00577220">
            <w:pPr>
              <w:rPr>
                <w:sz w:val="20"/>
                <w:szCs w:val="20"/>
              </w:rPr>
            </w:pPr>
            <w:r w:rsidRPr="00EC56C9">
              <w:rPr>
                <w:sz w:val="20"/>
                <w:szCs w:val="20"/>
              </w:rPr>
              <w:t>2: Compute the objective function</w:t>
            </w:r>
          </w:p>
        </w:tc>
      </w:tr>
      <w:tr w:rsidR="0031259B" w:rsidRPr="00EC56C9" w14:paraId="6CEEC6F8" w14:textId="77777777">
        <w:trPr>
          <w:jc w:val="center"/>
        </w:trPr>
        <w:tc>
          <w:tcPr>
            <w:tcW w:w="10037" w:type="dxa"/>
          </w:tcPr>
          <w:p w14:paraId="3914C5A3" w14:textId="1D65B89F" w:rsidR="0031259B" w:rsidRPr="00EC56C9" w:rsidRDefault="00577220">
            <w:pPr>
              <w:rPr>
                <w:sz w:val="20"/>
                <w:szCs w:val="20"/>
              </w:rPr>
            </w:pPr>
            <w:r w:rsidRPr="00EC56C9">
              <w:rPr>
                <w:sz w:val="20"/>
                <w:szCs w:val="20"/>
              </w:rPr>
              <w:t xml:space="preserve">3: Update model </w:t>
            </w:r>
            <w:r w:rsidR="008A6EBE">
              <w:rPr>
                <w:sz w:val="20"/>
                <w:szCs w:val="20"/>
              </w:rPr>
              <w:t>weights/decision</w:t>
            </w:r>
            <w:r w:rsidRPr="00EC56C9">
              <w:rPr>
                <w:sz w:val="20"/>
                <w:szCs w:val="20"/>
              </w:rPr>
              <w:t xml:space="preserve"> variables</w:t>
            </w:r>
          </w:p>
        </w:tc>
      </w:tr>
      <w:tr w:rsidR="0031259B" w:rsidRPr="00EC56C9" w14:paraId="749A36F1" w14:textId="77777777">
        <w:trPr>
          <w:jc w:val="center"/>
        </w:trPr>
        <w:tc>
          <w:tcPr>
            <w:tcW w:w="10037" w:type="dxa"/>
          </w:tcPr>
          <w:p w14:paraId="1F54003F" w14:textId="77777777" w:rsidR="0031259B" w:rsidRPr="00EC56C9" w:rsidRDefault="00577220">
            <w:pPr>
              <w:rPr>
                <w:sz w:val="20"/>
                <w:szCs w:val="20"/>
              </w:rPr>
            </w:pPr>
            <w:r w:rsidRPr="00EC56C9">
              <w:rPr>
                <w:sz w:val="20"/>
                <w:szCs w:val="20"/>
              </w:rPr>
              <w:t>4: Return final results and evaluation metrics</w:t>
            </w:r>
          </w:p>
        </w:tc>
      </w:tr>
    </w:tbl>
    <w:p w14:paraId="5B3AB562" w14:textId="77777777" w:rsidR="0031259B" w:rsidRDefault="00577220">
      <w:pPr>
        <w:pStyle w:val="Heading2"/>
        <w:rPr>
          <w:rFonts w:ascii="Times New Roman" w:eastAsia="Times New Roman" w:hAnsi="Times New Roman"/>
        </w:rPr>
      </w:pPr>
      <w:r>
        <w:rPr>
          <w:rFonts w:ascii="Times New Roman" w:eastAsia="Times New Roman" w:hAnsi="Times New Roman"/>
        </w:rPr>
        <w:t>3.3. Tables</w:t>
      </w:r>
    </w:p>
    <w:p w14:paraId="38CE0794" w14:textId="63470CE3" w:rsidR="003332ED" w:rsidRPr="003332ED" w:rsidRDefault="003332ED" w:rsidP="00A84DD1">
      <w:pPr>
        <w:jc w:val="both"/>
      </w:pPr>
      <w:r>
        <w:t>Tables must be editable</w:t>
      </w:r>
      <w:r w:rsidR="00271BAF">
        <w:t xml:space="preserve"> and should be placed after their first mention. Their</w:t>
      </w:r>
      <w:r>
        <w:t xml:space="preserve"> captions should be placed above.</w:t>
      </w:r>
    </w:p>
    <w:p w14:paraId="764D57ED" w14:textId="77777777" w:rsidR="0031259B" w:rsidRPr="00EC56C9" w:rsidRDefault="00577220" w:rsidP="00271BAF">
      <w:pPr>
        <w:pStyle w:val="UTJESCaption"/>
        <w:spacing w:before="120" w:after="60"/>
        <w:jc w:val="center"/>
        <w:rPr>
          <w:sz w:val="20"/>
          <w:szCs w:val="20"/>
        </w:rPr>
      </w:pPr>
      <w:r w:rsidRPr="00EC56C9">
        <w:rPr>
          <w:b/>
          <w:sz w:val="20"/>
          <w:szCs w:val="20"/>
        </w:rPr>
        <w:t xml:space="preserve">Table 1. Chemical composition of 7075-T6 Al alloy in </w:t>
      </w:r>
      <w:proofErr w:type="spellStart"/>
      <w:r w:rsidRPr="00EC56C9">
        <w:rPr>
          <w:b/>
          <w:sz w:val="20"/>
          <w:szCs w:val="20"/>
        </w:rPr>
        <w:t>wt</w:t>
      </w:r>
      <w:proofErr w:type="spellEnd"/>
      <w:r w:rsidRPr="00EC56C9">
        <w:rPr>
          <w:b/>
          <w:sz w:val="20"/>
          <w:szCs w:val="20"/>
        </w:rPr>
        <w:t>% (editable table; caption above table).</w:t>
      </w:r>
    </w:p>
    <w:tbl>
      <w:tblPr>
        <w:tblW w:w="0" w:type="auto"/>
        <w:jc w:val="center"/>
        <w:tblBorders>
          <w:top w:val="single" w:sz="12" w:space="0" w:color="17324D"/>
          <w:left w:val="nil"/>
          <w:bottom w:val="single" w:sz="12" w:space="0" w:color="17324D"/>
          <w:right w:val="nil"/>
          <w:insideH w:val="single" w:sz="4" w:space="0" w:color="D8DEE8"/>
          <w:insideV w:val="single" w:sz="4" w:space="0" w:color="D8DEE8"/>
        </w:tblBorders>
        <w:tblLook w:val="04A0" w:firstRow="1" w:lastRow="0" w:firstColumn="1" w:lastColumn="0" w:noHBand="0" w:noVBand="1"/>
      </w:tblPr>
      <w:tblGrid>
        <w:gridCol w:w="2509"/>
        <w:gridCol w:w="2509"/>
        <w:gridCol w:w="2509"/>
        <w:gridCol w:w="2509"/>
      </w:tblGrid>
      <w:tr w:rsidR="0031259B" w:rsidRPr="00EC56C9" w14:paraId="5DE2872F" w14:textId="77777777">
        <w:trPr>
          <w:jc w:val="center"/>
        </w:trPr>
        <w:tc>
          <w:tcPr>
            <w:tcW w:w="2509" w:type="dxa"/>
            <w:shd w:val="clear" w:color="auto" w:fill="F3F4F6"/>
          </w:tcPr>
          <w:p w14:paraId="10330B72" w14:textId="77777777" w:rsidR="0031259B" w:rsidRPr="00EC56C9" w:rsidRDefault="00577220">
            <w:pPr>
              <w:jc w:val="center"/>
              <w:rPr>
                <w:sz w:val="20"/>
                <w:szCs w:val="20"/>
              </w:rPr>
            </w:pPr>
            <w:r w:rsidRPr="00EC56C9">
              <w:rPr>
                <w:b/>
                <w:sz w:val="20"/>
                <w:szCs w:val="20"/>
              </w:rPr>
              <w:t>Element</w:t>
            </w:r>
          </w:p>
        </w:tc>
        <w:tc>
          <w:tcPr>
            <w:tcW w:w="2509" w:type="dxa"/>
            <w:shd w:val="clear" w:color="auto" w:fill="F3F4F6"/>
          </w:tcPr>
          <w:p w14:paraId="114AE112" w14:textId="77777777" w:rsidR="0031259B" w:rsidRPr="00EC56C9" w:rsidRDefault="00577220">
            <w:pPr>
              <w:jc w:val="center"/>
              <w:rPr>
                <w:sz w:val="20"/>
                <w:szCs w:val="20"/>
              </w:rPr>
            </w:pPr>
            <w:r w:rsidRPr="00EC56C9">
              <w:rPr>
                <w:b/>
                <w:sz w:val="20"/>
                <w:szCs w:val="20"/>
              </w:rPr>
              <w:t>Content (</w:t>
            </w:r>
            <w:proofErr w:type="spellStart"/>
            <w:r w:rsidRPr="00EC56C9">
              <w:rPr>
                <w:b/>
                <w:sz w:val="20"/>
                <w:szCs w:val="20"/>
              </w:rPr>
              <w:t>wt</w:t>
            </w:r>
            <w:proofErr w:type="spellEnd"/>
            <w:r w:rsidRPr="00EC56C9">
              <w:rPr>
                <w:b/>
                <w:sz w:val="20"/>
                <w:szCs w:val="20"/>
              </w:rPr>
              <w:t>%)</w:t>
            </w:r>
          </w:p>
        </w:tc>
        <w:tc>
          <w:tcPr>
            <w:tcW w:w="2509" w:type="dxa"/>
            <w:shd w:val="clear" w:color="auto" w:fill="F3F4F6"/>
          </w:tcPr>
          <w:p w14:paraId="00A91C0D" w14:textId="77777777" w:rsidR="0031259B" w:rsidRPr="00EC56C9" w:rsidRDefault="00577220">
            <w:pPr>
              <w:jc w:val="center"/>
              <w:rPr>
                <w:sz w:val="20"/>
                <w:szCs w:val="20"/>
              </w:rPr>
            </w:pPr>
            <w:r w:rsidRPr="00EC56C9">
              <w:rPr>
                <w:b/>
                <w:sz w:val="20"/>
                <w:szCs w:val="20"/>
              </w:rPr>
              <w:t>Element</w:t>
            </w:r>
          </w:p>
        </w:tc>
        <w:tc>
          <w:tcPr>
            <w:tcW w:w="2509" w:type="dxa"/>
            <w:shd w:val="clear" w:color="auto" w:fill="F3F4F6"/>
          </w:tcPr>
          <w:p w14:paraId="72A5CE26" w14:textId="77777777" w:rsidR="0031259B" w:rsidRPr="00EC56C9" w:rsidRDefault="00577220">
            <w:pPr>
              <w:jc w:val="center"/>
              <w:rPr>
                <w:sz w:val="20"/>
                <w:szCs w:val="20"/>
              </w:rPr>
            </w:pPr>
            <w:r w:rsidRPr="00EC56C9">
              <w:rPr>
                <w:b/>
                <w:sz w:val="20"/>
                <w:szCs w:val="20"/>
              </w:rPr>
              <w:t>Content (</w:t>
            </w:r>
            <w:proofErr w:type="spellStart"/>
            <w:r w:rsidRPr="00EC56C9">
              <w:rPr>
                <w:b/>
                <w:sz w:val="20"/>
                <w:szCs w:val="20"/>
              </w:rPr>
              <w:t>wt</w:t>
            </w:r>
            <w:proofErr w:type="spellEnd"/>
            <w:r w:rsidRPr="00EC56C9">
              <w:rPr>
                <w:b/>
                <w:sz w:val="20"/>
                <w:szCs w:val="20"/>
              </w:rPr>
              <w:t>%)</w:t>
            </w:r>
          </w:p>
        </w:tc>
      </w:tr>
      <w:tr w:rsidR="0031259B" w:rsidRPr="00EC56C9" w14:paraId="77AE05B5" w14:textId="77777777">
        <w:trPr>
          <w:jc w:val="center"/>
        </w:trPr>
        <w:tc>
          <w:tcPr>
            <w:tcW w:w="2509" w:type="dxa"/>
          </w:tcPr>
          <w:p w14:paraId="5668F35C" w14:textId="77777777" w:rsidR="0031259B" w:rsidRPr="00EC56C9" w:rsidRDefault="00577220">
            <w:pPr>
              <w:jc w:val="center"/>
              <w:rPr>
                <w:sz w:val="20"/>
                <w:szCs w:val="20"/>
              </w:rPr>
            </w:pPr>
            <w:r w:rsidRPr="00EC56C9">
              <w:rPr>
                <w:sz w:val="20"/>
                <w:szCs w:val="20"/>
              </w:rPr>
              <w:t>Zn</w:t>
            </w:r>
          </w:p>
        </w:tc>
        <w:tc>
          <w:tcPr>
            <w:tcW w:w="2509" w:type="dxa"/>
          </w:tcPr>
          <w:p w14:paraId="134CEFBC" w14:textId="77777777" w:rsidR="0031259B" w:rsidRPr="00EC56C9" w:rsidRDefault="00577220">
            <w:pPr>
              <w:jc w:val="center"/>
              <w:rPr>
                <w:sz w:val="20"/>
                <w:szCs w:val="20"/>
              </w:rPr>
            </w:pPr>
            <w:r w:rsidRPr="00EC56C9">
              <w:rPr>
                <w:sz w:val="20"/>
                <w:szCs w:val="20"/>
              </w:rPr>
              <w:t>5.1-6.1</w:t>
            </w:r>
          </w:p>
        </w:tc>
        <w:tc>
          <w:tcPr>
            <w:tcW w:w="2509" w:type="dxa"/>
          </w:tcPr>
          <w:p w14:paraId="0995B493" w14:textId="77777777" w:rsidR="0031259B" w:rsidRPr="00EC56C9" w:rsidRDefault="00577220">
            <w:pPr>
              <w:jc w:val="center"/>
              <w:rPr>
                <w:sz w:val="20"/>
                <w:szCs w:val="20"/>
              </w:rPr>
            </w:pPr>
            <w:r w:rsidRPr="00EC56C9">
              <w:rPr>
                <w:sz w:val="20"/>
                <w:szCs w:val="20"/>
              </w:rPr>
              <w:t>Mg</w:t>
            </w:r>
          </w:p>
        </w:tc>
        <w:tc>
          <w:tcPr>
            <w:tcW w:w="2509" w:type="dxa"/>
          </w:tcPr>
          <w:p w14:paraId="4F3D247F" w14:textId="77777777" w:rsidR="0031259B" w:rsidRPr="00EC56C9" w:rsidRDefault="00577220">
            <w:pPr>
              <w:jc w:val="center"/>
              <w:rPr>
                <w:sz w:val="20"/>
                <w:szCs w:val="20"/>
              </w:rPr>
            </w:pPr>
            <w:r w:rsidRPr="00EC56C9">
              <w:rPr>
                <w:sz w:val="20"/>
                <w:szCs w:val="20"/>
              </w:rPr>
              <w:t>2.1-2.9</w:t>
            </w:r>
          </w:p>
        </w:tc>
      </w:tr>
      <w:tr w:rsidR="0031259B" w:rsidRPr="00EC56C9" w14:paraId="77DB27CD" w14:textId="77777777">
        <w:trPr>
          <w:jc w:val="center"/>
        </w:trPr>
        <w:tc>
          <w:tcPr>
            <w:tcW w:w="2509" w:type="dxa"/>
          </w:tcPr>
          <w:p w14:paraId="6A1DEE55" w14:textId="77777777" w:rsidR="0031259B" w:rsidRPr="00EC56C9" w:rsidRDefault="00577220">
            <w:pPr>
              <w:jc w:val="center"/>
              <w:rPr>
                <w:sz w:val="20"/>
                <w:szCs w:val="20"/>
              </w:rPr>
            </w:pPr>
            <w:r w:rsidRPr="00EC56C9">
              <w:rPr>
                <w:sz w:val="20"/>
                <w:szCs w:val="20"/>
              </w:rPr>
              <w:t>Cu</w:t>
            </w:r>
          </w:p>
        </w:tc>
        <w:tc>
          <w:tcPr>
            <w:tcW w:w="2509" w:type="dxa"/>
          </w:tcPr>
          <w:p w14:paraId="194D1D34" w14:textId="77777777" w:rsidR="0031259B" w:rsidRPr="00EC56C9" w:rsidRDefault="00577220">
            <w:pPr>
              <w:jc w:val="center"/>
              <w:rPr>
                <w:sz w:val="20"/>
                <w:szCs w:val="20"/>
              </w:rPr>
            </w:pPr>
            <w:r w:rsidRPr="00EC56C9">
              <w:rPr>
                <w:sz w:val="20"/>
                <w:szCs w:val="20"/>
              </w:rPr>
              <w:t>1.2-2.0</w:t>
            </w:r>
          </w:p>
        </w:tc>
        <w:tc>
          <w:tcPr>
            <w:tcW w:w="2509" w:type="dxa"/>
          </w:tcPr>
          <w:p w14:paraId="3E662410" w14:textId="77777777" w:rsidR="0031259B" w:rsidRPr="00EC56C9" w:rsidRDefault="00577220">
            <w:pPr>
              <w:jc w:val="center"/>
              <w:rPr>
                <w:sz w:val="20"/>
                <w:szCs w:val="20"/>
              </w:rPr>
            </w:pPr>
            <w:r w:rsidRPr="00EC56C9">
              <w:rPr>
                <w:sz w:val="20"/>
                <w:szCs w:val="20"/>
              </w:rPr>
              <w:t>Cr</w:t>
            </w:r>
          </w:p>
        </w:tc>
        <w:tc>
          <w:tcPr>
            <w:tcW w:w="2509" w:type="dxa"/>
          </w:tcPr>
          <w:p w14:paraId="6F826149" w14:textId="77777777" w:rsidR="0031259B" w:rsidRPr="00EC56C9" w:rsidRDefault="00577220">
            <w:pPr>
              <w:jc w:val="center"/>
              <w:rPr>
                <w:sz w:val="20"/>
                <w:szCs w:val="20"/>
              </w:rPr>
            </w:pPr>
            <w:r w:rsidRPr="00EC56C9">
              <w:rPr>
                <w:sz w:val="20"/>
                <w:szCs w:val="20"/>
              </w:rPr>
              <w:t>0.18-0.28</w:t>
            </w:r>
          </w:p>
        </w:tc>
      </w:tr>
      <w:tr w:rsidR="0031259B" w:rsidRPr="00EC56C9" w14:paraId="015A8F9D" w14:textId="77777777">
        <w:trPr>
          <w:jc w:val="center"/>
        </w:trPr>
        <w:tc>
          <w:tcPr>
            <w:tcW w:w="2509" w:type="dxa"/>
          </w:tcPr>
          <w:p w14:paraId="2D92CE19" w14:textId="77777777" w:rsidR="0031259B" w:rsidRPr="00EC56C9" w:rsidRDefault="00577220">
            <w:pPr>
              <w:jc w:val="center"/>
              <w:rPr>
                <w:sz w:val="20"/>
                <w:szCs w:val="20"/>
              </w:rPr>
            </w:pPr>
            <w:r w:rsidRPr="00EC56C9">
              <w:rPr>
                <w:sz w:val="20"/>
                <w:szCs w:val="20"/>
              </w:rPr>
              <w:t>Fe</w:t>
            </w:r>
          </w:p>
        </w:tc>
        <w:tc>
          <w:tcPr>
            <w:tcW w:w="2509" w:type="dxa"/>
          </w:tcPr>
          <w:p w14:paraId="73F95AD6" w14:textId="77777777" w:rsidR="0031259B" w:rsidRPr="00EC56C9" w:rsidRDefault="00577220">
            <w:pPr>
              <w:jc w:val="center"/>
              <w:rPr>
                <w:sz w:val="20"/>
                <w:szCs w:val="20"/>
              </w:rPr>
            </w:pPr>
            <w:r w:rsidRPr="00EC56C9">
              <w:rPr>
                <w:sz w:val="20"/>
                <w:szCs w:val="20"/>
              </w:rPr>
              <w:t>&lt;= 0.50</w:t>
            </w:r>
          </w:p>
        </w:tc>
        <w:tc>
          <w:tcPr>
            <w:tcW w:w="2509" w:type="dxa"/>
          </w:tcPr>
          <w:p w14:paraId="401EC811" w14:textId="77777777" w:rsidR="0031259B" w:rsidRPr="00EC56C9" w:rsidRDefault="00577220">
            <w:pPr>
              <w:jc w:val="center"/>
              <w:rPr>
                <w:sz w:val="20"/>
                <w:szCs w:val="20"/>
              </w:rPr>
            </w:pPr>
            <w:r w:rsidRPr="00EC56C9">
              <w:rPr>
                <w:sz w:val="20"/>
                <w:szCs w:val="20"/>
              </w:rPr>
              <w:t>Si</w:t>
            </w:r>
          </w:p>
        </w:tc>
        <w:tc>
          <w:tcPr>
            <w:tcW w:w="2509" w:type="dxa"/>
          </w:tcPr>
          <w:p w14:paraId="77EE059F" w14:textId="77777777" w:rsidR="0031259B" w:rsidRPr="00EC56C9" w:rsidRDefault="00577220">
            <w:pPr>
              <w:jc w:val="center"/>
              <w:rPr>
                <w:sz w:val="20"/>
                <w:szCs w:val="20"/>
              </w:rPr>
            </w:pPr>
            <w:r w:rsidRPr="00EC56C9">
              <w:rPr>
                <w:sz w:val="20"/>
                <w:szCs w:val="20"/>
              </w:rPr>
              <w:t>&lt;= 0.40</w:t>
            </w:r>
          </w:p>
        </w:tc>
      </w:tr>
      <w:tr w:rsidR="0031259B" w:rsidRPr="00EC56C9" w14:paraId="18F4121A" w14:textId="77777777">
        <w:trPr>
          <w:jc w:val="center"/>
        </w:trPr>
        <w:tc>
          <w:tcPr>
            <w:tcW w:w="2509" w:type="dxa"/>
          </w:tcPr>
          <w:p w14:paraId="0A442E6A" w14:textId="77777777" w:rsidR="0031259B" w:rsidRPr="00EC56C9" w:rsidRDefault="00577220">
            <w:pPr>
              <w:jc w:val="center"/>
              <w:rPr>
                <w:sz w:val="20"/>
                <w:szCs w:val="20"/>
              </w:rPr>
            </w:pPr>
            <w:r w:rsidRPr="00EC56C9">
              <w:rPr>
                <w:sz w:val="20"/>
                <w:szCs w:val="20"/>
              </w:rPr>
              <w:t>Al</w:t>
            </w:r>
          </w:p>
        </w:tc>
        <w:tc>
          <w:tcPr>
            <w:tcW w:w="2509" w:type="dxa"/>
          </w:tcPr>
          <w:p w14:paraId="74B54AB5" w14:textId="77777777" w:rsidR="0031259B" w:rsidRPr="00EC56C9" w:rsidRDefault="00577220">
            <w:pPr>
              <w:jc w:val="center"/>
              <w:rPr>
                <w:sz w:val="20"/>
                <w:szCs w:val="20"/>
              </w:rPr>
            </w:pPr>
            <w:r w:rsidRPr="00EC56C9">
              <w:rPr>
                <w:sz w:val="20"/>
                <w:szCs w:val="20"/>
              </w:rPr>
              <w:t>Balance</w:t>
            </w:r>
          </w:p>
        </w:tc>
        <w:tc>
          <w:tcPr>
            <w:tcW w:w="2509" w:type="dxa"/>
          </w:tcPr>
          <w:p w14:paraId="6A0001EB" w14:textId="77777777" w:rsidR="0031259B" w:rsidRPr="00EC56C9" w:rsidRDefault="00577220">
            <w:pPr>
              <w:jc w:val="center"/>
              <w:rPr>
                <w:sz w:val="20"/>
                <w:szCs w:val="20"/>
              </w:rPr>
            </w:pPr>
            <w:r w:rsidRPr="00EC56C9">
              <w:rPr>
                <w:sz w:val="20"/>
                <w:szCs w:val="20"/>
              </w:rPr>
              <w:t>Other</w:t>
            </w:r>
          </w:p>
        </w:tc>
        <w:tc>
          <w:tcPr>
            <w:tcW w:w="2509" w:type="dxa"/>
          </w:tcPr>
          <w:p w14:paraId="1D5675DB" w14:textId="77777777" w:rsidR="0031259B" w:rsidRPr="00EC56C9" w:rsidRDefault="00577220">
            <w:pPr>
              <w:jc w:val="center"/>
              <w:rPr>
                <w:sz w:val="20"/>
                <w:szCs w:val="20"/>
              </w:rPr>
            </w:pPr>
            <w:r w:rsidRPr="00EC56C9">
              <w:rPr>
                <w:sz w:val="20"/>
                <w:szCs w:val="20"/>
              </w:rPr>
              <w:t>&lt;= 0.15</w:t>
            </w:r>
          </w:p>
        </w:tc>
      </w:tr>
    </w:tbl>
    <w:p w14:paraId="6667241E" w14:textId="77777777" w:rsidR="0031259B" w:rsidRDefault="00577220">
      <w:pPr>
        <w:pStyle w:val="Heading1"/>
        <w:pBdr>
          <w:bottom w:val="single" w:sz="4" w:space="1" w:color="B08D45"/>
        </w:pBdr>
      </w:pPr>
      <w:r>
        <w:rPr>
          <w:rFonts w:ascii="Times New Roman" w:eastAsia="Times New Roman" w:hAnsi="Times New Roman"/>
        </w:rPr>
        <w:t>4. CONCLUSION</w:t>
      </w:r>
    </w:p>
    <w:p w14:paraId="1DE18757" w14:textId="77777777" w:rsidR="0031259B" w:rsidRDefault="00577220" w:rsidP="00A84DD1">
      <w:pPr>
        <w:jc w:val="both"/>
      </w:pPr>
      <w:r>
        <w:t>The conclusion should state how the expectations set in the Introduction are supported by the Results and Discussion. It should not simply repeat the abstract. It may also outline prospects for future work and practical applications.</w:t>
      </w:r>
    </w:p>
    <w:p w14:paraId="72508A24" w14:textId="77777777" w:rsidR="004E5470" w:rsidRDefault="004E5470" w:rsidP="004E5470">
      <w:pPr>
        <w:pStyle w:val="Heading1"/>
        <w:pBdr>
          <w:bottom w:val="single" w:sz="4" w:space="1" w:color="B08D45"/>
        </w:pBdr>
      </w:pPr>
      <w:r>
        <w:rPr>
          <w:rFonts w:ascii="Times New Roman" w:eastAsia="Times New Roman" w:hAnsi="Times New Roman"/>
        </w:rPr>
        <w:t>Acknowledgments</w:t>
      </w:r>
    </w:p>
    <w:p w14:paraId="687F2F90" w14:textId="3056389A" w:rsidR="004E5470" w:rsidRDefault="004E5470" w:rsidP="00A84DD1">
      <w:pPr>
        <w:jc w:val="both"/>
      </w:pPr>
      <w:r>
        <w:t>Optional. Acknowledge individuals, institutions, or facilities that supported the research but do not meet authorship criteria.</w:t>
      </w:r>
    </w:p>
    <w:p w14:paraId="40E913CF" w14:textId="77777777" w:rsidR="00312838" w:rsidRDefault="00312838" w:rsidP="00312838">
      <w:pPr>
        <w:pStyle w:val="Heading1"/>
        <w:pBdr>
          <w:bottom w:val="single" w:sz="4" w:space="1" w:color="B08D45"/>
        </w:pBdr>
      </w:pPr>
      <w:r>
        <w:rPr>
          <w:rFonts w:ascii="Times New Roman" w:eastAsia="Times New Roman" w:hAnsi="Times New Roman"/>
        </w:rPr>
        <w:lastRenderedPageBreak/>
        <w:t>Conflict of Interest</w:t>
      </w:r>
    </w:p>
    <w:p w14:paraId="48A9BB19" w14:textId="77777777" w:rsidR="00312838" w:rsidRDefault="00312838" w:rsidP="00A84DD1">
      <w:pPr>
        <w:jc w:val="both"/>
      </w:pPr>
      <w:r>
        <w:t>The authors declare no conflict of interest.</w:t>
      </w:r>
    </w:p>
    <w:p w14:paraId="7011D26B" w14:textId="5F231ADE" w:rsidR="0031259B" w:rsidRDefault="00577220">
      <w:pPr>
        <w:pStyle w:val="Heading1"/>
        <w:pBdr>
          <w:bottom w:val="single" w:sz="4" w:space="1" w:color="B08D45"/>
        </w:pBdr>
      </w:pPr>
      <w:r>
        <w:rPr>
          <w:rFonts w:ascii="Times New Roman" w:eastAsia="Times New Roman" w:hAnsi="Times New Roman"/>
        </w:rPr>
        <w:t>F</w:t>
      </w:r>
      <w:r w:rsidR="009F04BC">
        <w:rPr>
          <w:rFonts w:ascii="Times New Roman" w:eastAsia="Times New Roman" w:hAnsi="Times New Roman"/>
        </w:rPr>
        <w:t>unding</w:t>
      </w:r>
    </w:p>
    <w:p w14:paraId="76C24D73" w14:textId="77777777" w:rsidR="0031259B" w:rsidRDefault="00577220" w:rsidP="00A84DD1">
      <w:pPr>
        <w:jc w:val="both"/>
      </w:pPr>
      <w:r>
        <w:t>State all sources of funding for the study, including agency name and grant number. If none, use: "This research received no external funding."</w:t>
      </w:r>
    </w:p>
    <w:p w14:paraId="5E3013A2" w14:textId="314B22BC" w:rsidR="0031259B" w:rsidRDefault="00577220">
      <w:pPr>
        <w:pStyle w:val="Heading1"/>
        <w:pBdr>
          <w:bottom w:val="single" w:sz="4" w:space="1" w:color="B08D45"/>
        </w:pBdr>
      </w:pPr>
      <w:r>
        <w:rPr>
          <w:rFonts w:ascii="Times New Roman" w:eastAsia="Times New Roman" w:hAnsi="Times New Roman"/>
        </w:rPr>
        <w:t>A</w:t>
      </w:r>
      <w:r w:rsidR="009F04BC">
        <w:rPr>
          <w:rFonts w:ascii="Times New Roman" w:eastAsia="Times New Roman" w:hAnsi="Times New Roman"/>
        </w:rPr>
        <w:t xml:space="preserve">uthors Contribution </w:t>
      </w:r>
    </w:p>
    <w:p w14:paraId="756E176C" w14:textId="77777777" w:rsidR="0031259B" w:rsidRDefault="00577220" w:rsidP="00A84DD1">
      <w:pPr>
        <w:jc w:val="both"/>
      </w:pPr>
      <w:r>
        <w:t xml:space="preserve">Specify each author’s contribution using </w:t>
      </w:r>
      <w:proofErr w:type="spellStart"/>
      <w:r>
        <w:t>CRediT</w:t>
      </w:r>
      <w:proofErr w:type="spellEnd"/>
      <w:r>
        <w:t xml:space="preserve"> roles, such as Conceptualization; Methodology; Software; Validation; Formal analysis; Investigation; Resources; Writing-original draft; Writing-review &amp; editing; and Supervision.</w:t>
      </w:r>
    </w:p>
    <w:p w14:paraId="1B8587D1" w14:textId="4675727B" w:rsidR="0031259B" w:rsidRDefault="009F04BC">
      <w:pPr>
        <w:pStyle w:val="Heading1"/>
        <w:pBdr>
          <w:bottom w:val="single" w:sz="4" w:space="1" w:color="B08D45"/>
        </w:pBdr>
      </w:pPr>
      <w:r>
        <w:rPr>
          <w:rFonts w:ascii="Times New Roman" w:eastAsia="Times New Roman" w:hAnsi="Times New Roman"/>
        </w:rPr>
        <w:t>Data Availability</w:t>
      </w:r>
      <w:r w:rsidR="00901E4C">
        <w:rPr>
          <w:rFonts w:ascii="Times New Roman" w:eastAsia="Times New Roman" w:hAnsi="Times New Roman"/>
        </w:rPr>
        <w:t xml:space="preserve"> Statement</w:t>
      </w:r>
      <w:r>
        <w:rPr>
          <w:rFonts w:ascii="Times New Roman" w:eastAsia="Times New Roman" w:hAnsi="Times New Roman"/>
        </w:rPr>
        <w:t xml:space="preserve"> </w:t>
      </w:r>
    </w:p>
    <w:p w14:paraId="6CB820E2" w14:textId="77777777" w:rsidR="0031259B" w:rsidRDefault="00577220" w:rsidP="00A84DD1">
      <w:pPr>
        <w:jc w:val="both"/>
      </w:pPr>
      <w:r>
        <w:t>The data supporting the findings of this study are available from the corresponding author upon reasonable request. If data are publicly archived, provide the repository name, persistent identifier, and access link.</w:t>
      </w:r>
    </w:p>
    <w:p w14:paraId="49E86320" w14:textId="77777777" w:rsidR="00312838" w:rsidRPr="00AA00D7" w:rsidRDefault="00312838" w:rsidP="00312838">
      <w:pPr>
        <w:pStyle w:val="Heading1"/>
        <w:pBdr>
          <w:bottom w:val="single" w:sz="4" w:space="1" w:color="B08D45"/>
        </w:pBdr>
        <w:rPr>
          <w:rFonts w:ascii="Times New Roman" w:eastAsia="Times New Roman" w:hAnsi="Times New Roman"/>
        </w:rPr>
      </w:pPr>
      <w:r w:rsidRPr="00AA00D7">
        <w:rPr>
          <w:rFonts w:ascii="Times New Roman" w:eastAsia="Times New Roman" w:hAnsi="Times New Roman"/>
        </w:rPr>
        <w:t>Ethical Considerations</w:t>
      </w:r>
    </w:p>
    <w:p w14:paraId="732F8E86" w14:textId="77777777" w:rsidR="00312838" w:rsidRPr="00AA00D7" w:rsidRDefault="00312838" w:rsidP="00A84DD1">
      <w:pPr>
        <w:jc w:val="both"/>
      </w:pPr>
      <w:r>
        <w:t>State any ethical approvals obtained for this study, including the approving committee/institution and approval number (if applicable). Confirm that informed consent was obtained from participants where required, and that the research complied with relevant ethical guidelines and regulations. If ethical approval was not required, provide a brief justification.</w:t>
      </w:r>
    </w:p>
    <w:p w14:paraId="027BAAF6" w14:textId="77777777" w:rsidR="00312838" w:rsidRDefault="00312838" w:rsidP="00A84DD1">
      <w:pPr>
        <w:jc w:val="both"/>
      </w:pPr>
      <w:r>
        <w:t>For engineering journals, you can also add one sentence:</w:t>
      </w:r>
    </w:p>
    <w:p w14:paraId="5D5A51A5" w14:textId="77777777" w:rsidR="00312838" w:rsidRDefault="00312838" w:rsidP="00A84DD1">
      <w:pPr>
        <w:jc w:val="both"/>
      </w:pPr>
      <w:r>
        <w:t>For studies not involving human participants, animals, or sensitive data, state: "Ethical approval was not required for this study."</w:t>
      </w:r>
    </w:p>
    <w:p w14:paraId="7115B209" w14:textId="77777777" w:rsidR="0031259B" w:rsidRDefault="00577220">
      <w:pPr>
        <w:pStyle w:val="Heading1"/>
        <w:pBdr>
          <w:bottom w:val="single" w:sz="4" w:space="1" w:color="B08D45"/>
        </w:pBdr>
      </w:pPr>
      <w:r>
        <w:rPr>
          <w:rFonts w:ascii="Times New Roman" w:eastAsia="Times New Roman" w:hAnsi="Times New Roman"/>
        </w:rPr>
        <w:t>REFERENCES</w:t>
      </w:r>
    </w:p>
    <w:p w14:paraId="5CA5C6B0" w14:textId="472DA205" w:rsidR="00C537E7" w:rsidRDefault="00C537E7" w:rsidP="009951F2">
      <w:pPr>
        <w:autoSpaceDE w:val="0"/>
        <w:autoSpaceDN w:val="0"/>
        <w:adjustRightInd w:val="0"/>
        <w:spacing w:before="120" w:after="120"/>
        <w:jc w:val="both"/>
        <w:rPr>
          <w:color w:val="auto"/>
          <w:sz w:val="20"/>
          <w:szCs w:val="20"/>
        </w:rPr>
      </w:pPr>
      <w:r>
        <w:rPr>
          <w:sz w:val="22"/>
          <w:lang w:val="en-AU"/>
        </w:rPr>
        <w:t xml:space="preserve">The main references are international journals and proceedings. All references should be to the most pertinent and up-to-date sources. References are written in </w:t>
      </w:r>
      <w:r w:rsidR="009951F2">
        <w:rPr>
          <w:b/>
          <w:bCs/>
          <w:color w:val="C10000"/>
          <w:sz w:val="22"/>
          <w:lang w:val="en-AU"/>
        </w:rPr>
        <w:t>APA</w:t>
      </w:r>
      <w:r>
        <w:rPr>
          <w:b/>
          <w:bCs/>
          <w:color w:val="C10000"/>
          <w:sz w:val="22"/>
          <w:lang w:val="en-AU"/>
        </w:rPr>
        <w:t xml:space="preserve"> style, at least 12 References of current related published research</w:t>
      </w:r>
      <w:r>
        <w:rPr>
          <w:sz w:val="22"/>
          <w:lang w:val="en-AU"/>
        </w:rPr>
        <w:t xml:space="preserve">. Please use a consistent format for references </w:t>
      </w:r>
      <w:r>
        <w:rPr>
          <w:rFonts w:ascii="TimesNewRomanPSMT" w:hAnsi="TimesNewRomanPSMT" w:cs="TimesNewRomanPSMT"/>
          <w:sz w:val="22"/>
          <w:lang w:val="en-AU"/>
        </w:rPr>
        <w:t xml:space="preserve">– </w:t>
      </w:r>
      <w:r>
        <w:rPr>
          <w:sz w:val="22"/>
          <w:lang w:val="en-AU"/>
        </w:rPr>
        <w:t xml:space="preserve">see examples below </w:t>
      </w:r>
      <w:r>
        <w:rPr>
          <w:color w:val="FF0000"/>
          <w:sz w:val="22"/>
          <w:lang w:val="en-AU"/>
        </w:rPr>
        <w:t>(11 pt)</w:t>
      </w:r>
    </w:p>
    <w:p w14:paraId="2CA6D0DA" w14:textId="28804A0E" w:rsidR="00F06A8F" w:rsidRPr="00F06A8F" w:rsidRDefault="00F06A8F" w:rsidP="00F06A8F">
      <w:pPr>
        <w:widowControl w:val="0"/>
        <w:autoSpaceDE w:val="0"/>
        <w:autoSpaceDN w:val="0"/>
        <w:adjustRightInd w:val="0"/>
        <w:ind w:left="400" w:hangingChars="200" w:hanging="400"/>
        <w:rPr>
          <w:color w:val="auto"/>
          <w:sz w:val="20"/>
          <w:szCs w:val="20"/>
        </w:rPr>
      </w:pPr>
      <w:r w:rsidRPr="00F06A8F">
        <w:rPr>
          <w:color w:val="auto"/>
          <w:sz w:val="20"/>
          <w:szCs w:val="20"/>
        </w:rPr>
        <w:t xml:space="preserve">[Journal Article — APA format: Author, A. A., &amp; Author, B. B. (Year). Title of article in sentence case. Journal Name in Italics, </w:t>
      </w:r>
      <w:proofErr w:type="gramStart"/>
      <w:r w:rsidRPr="00F06A8F">
        <w:rPr>
          <w:color w:val="auto"/>
          <w:sz w:val="20"/>
          <w:szCs w:val="20"/>
        </w:rPr>
        <w:t>Volume</w:t>
      </w:r>
      <w:r w:rsidR="006511B0">
        <w:rPr>
          <w:color w:val="auto"/>
          <w:sz w:val="20"/>
          <w:szCs w:val="20"/>
        </w:rPr>
        <w:t xml:space="preserve">  </w:t>
      </w:r>
      <w:r w:rsidRPr="00F06A8F">
        <w:rPr>
          <w:color w:val="auto"/>
          <w:sz w:val="20"/>
          <w:szCs w:val="20"/>
        </w:rPr>
        <w:t>(</w:t>
      </w:r>
      <w:proofErr w:type="gramEnd"/>
      <w:r w:rsidRPr="00F06A8F">
        <w:rPr>
          <w:color w:val="auto"/>
          <w:sz w:val="20"/>
          <w:szCs w:val="20"/>
        </w:rPr>
        <w:t>Issue), page–page. https://doi.org/xxxxx || Example: Smith, J. A., &amp; Brown, K. L. (2021). Deep learning for image classification. Nature Machine Intelligence, 3(4), 210–22]</w:t>
      </w:r>
      <w:r w:rsidRPr="00F06A8F">
        <w:rPr>
          <w:i/>
          <w:iCs/>
          <w:color w:val="auto"/>
          <w:sz w:val="20"/>
          <w:szCs w:val="20"/>
        </w:rPr>
        <w:t xml:space="preserve"> </w:t>
      </w:r>
      <w:r w:rsidRPr="00F06A8F">
        <w:rPr>
          <w:color w:val="auto"/>
          <w:sz w:val="20"/>
          <w:szCs w:val="20"/>
        </w:rPr>
        <w:t xml:space="preserve"> </w:t>
      </w:r>
    </w:p>
    <w:p w14:paraId="16A6F784" w14:textId="77777777" w:rsidR="00F06A8F" w:rsidRPr="00F06A8F" w:rsidRDefault="00F06A8F" w:rsidP="00F06A8F">
      <w:pPr>
        <w:widowControl w:val="0"/>
        <w:autoSpaceDE w:val="0"/>
        <w:autoSpaceDN w:val="0"/>
        <w:adjustRightInd w:val="0"/>
        <w:ind w:left="454" w:hanging="454"/>
        <w:rPr>
          <w:color w:val="auto"/>
          <w:sz w:val="20"/>
          <w:szCs w:val="20"/>
        </w:rPr>
      </w:pPr>
      <w:r w:rsidRPr="00F06A8F">
        <w:rPr>
          <w:color w:val="auto"/>
          <w:sz w:val="20"/>
          <w:szCs w:val="20"/>
        </w:rPr>
        <w:t>[Book Chapter — APA format: Author, A. A. (Year). Title of chapter. In E. E. Editor (Ed.), Title of book (pp. xx–xx). Publisher. || Example: Jones, R. (2020). Neural networks. In P. Davis (Ed.), Handbook of AI (pp. 45–67). Springer.]</w:t>
      </w:r>
      <w:r w:rsidRPr="00F06A8F">
        <w:rPr>
          <w:i/>
          <w:iCs/>
          <w:color w:val="auto"/>
          <w:sz w:val="20"/>
          <w:szCs w:val="20"/>
        </w:rPr>
        <w:t xml:space="preserve"> </w:t>
      </w:r>
      <w:r w:rsidRPr="00F06A8F">
        <w:rPr>
          <w:color w:val="auto"/>
          <w:sz w:val="20"/>
          <w:szCs w:val="20"/>
        </w:rPr>
        <w:t xml:space="preserve"> </w:t>
      </w:r>
    </w:p>
    <w:p w14:paraId="1E723EE6" w14:textId="77777777" w:rsidR="00F06A8F" w:rsidRPr="00F06A8F" w:rsidRDefault="00F06A8F" w:rsidP="00F06A8F">
      <w:pPr>
        <w:widowControl w:val="0"/>
        <w:autoSpaceDE w:val="0"/>
        <w:autoSpaceDN w:val="0"/>
        <w:adjustRightInd w:val="0"/>
        <w:ind w:left="454" w:hanging="454"/>
        <w:rPr>
          <w:color w:val="auto"/>
          <w:sz w:val="20"/>
          <w:szCs w:val="20"/>
        </w:rPr>
      </w:pPr>
      <w:r w:rsidRPr="00F06A8F">
        <w:rPr>
          <w:color w:val="auto"/>
          <w:sz w:val="20"/>
          <w:szCs w:val="20"/>
        </w:rPr>
        <w:t>[Conference Paper — APA format: Author, A. A. (Year). Title of paper. In Title of Conference Proceedings (pp. xx–xx). Publisher. https://doi.org/xxxxx || Example: Lee, S. (2022). Attention mechanisms. In Proc. IEEE CVPR (pp. 100–108). IEEE.]</w:t>
      </w:r>
      <w:r w:rsidRPr="00F06A8F">
        <w:rPr>
          <w:i/>
          <w:iCs/>
          <w:color w:val="auto"/>
          <w:sz w:val="20"/>
          <w:szCs w:val="20"/>
        </w:rPr>
        <w:t xml:space="preserve"> </w:t>
      </w:r>
      <w:r w:rsidRPr="00F06A8F">
        <w:rPr>
          <w:color w:val="auto"/>
          <w:sz w:val="20"/>
          <w:szCs w:val="20"/>
        </w:rPr>
        <w:t xml:space="preserve"> </w:t>
      </w:r>
    </w:p>
    <w:p w14:paraId="1FE3BD05" w14:textId="77777777" w:rsidR="00F06A8F" w:rsidRPr="00F06A8F" w:rsidRDefault="00F06A8F" w:rsidP="00F06A8F">
      <w:pPr>
        <w:widowControl w:val="0"/>
        <w:autoSpaceDE w:val="0"/>
        <w:autoSpaceDN w:val="0"/>
        <w:adjustRightInd w:val="0"/>
        <w:ind w:left="454" w:hanging="454"/>
        <w:rPr>
          <w:color w:val="auto"/>
          <w:sz w:val="20"/>
          <w:szCs w:val="20"/>
        </w:rPr>
      </w:pPr>
      <w:r w:rsidRPr="00F06A8F">
        <w:rPr>
          <w:color w:val="auto"/>
          <w:sz w:val="20"/>
          <w:szCs w:val="20"/>
        </w:rPr>
        <w:t>[Thesis/Dissertation — APA format: Author, A. A. (Year). Title of thesis [Doctoral dissertation, University Name]. Repository Name. URL || Example: Hassan, M. (2021). Optimization of neural networks [Doctoral dissertation, University of Baghdad]. ProQuest.]</w:t>
      </w:r>
      <w:r w:rsidRPr="00F06A8F">
        <w:rPr>
          <w:i/>
          <w:iCs/>
          <w:color w:val="auto"/>
          <w:sz w:val="20"/>
          <w:szCs w:val="20"/>
        </w:rPr>
        <w:t xml:space="preserve"> </w:t>
      </w:r>
      <w:r w:rsidRPr="00F06A8F">
        <w:rPr>
          <w:color w:val="auto"/>
          <w:sz w:val="20"/>
          <w:szCs w:val="20"/>
        </w:rPr>
        <w:t xml:space="preserve"> </w:t>
      </w:r>
    </w:p>
    <w:p w14:paraId="7ED73CE2" w14:textId="77777777" w:rsidR="00F06A8F" w:rsidRPr="00F06A8F" w:rsidRDefault="00F06A8F" w:rsidP="00F06A8F">
      <w:pPr>
        <w:widowControl w:val="0"/>
        <w:autoSpaceDE w:val="0"/>
        <w:autoSpaceDN w:val="0"/>
        <w:adjustRightInd w:val="0"/>
        <w:ind w:left="400" w:hangingChars="200" w:hanging="400"/>
        <w:rPr>
          <w:color w:val="auto"/>
          <w:sz w:val="20"/>
          <w:szCs w:val="20"/>
        </w:rPr>
      </w:pPr>
      <w:r w:rsidRPr="00F06A8F">
        <w:rPr>
          <w:color w:val="auto"/>
          <w:sz w:val="20"/>
          <w:szCs w:val="20"/>
        </w:rPr>
        <w:t>[Website/Online Source — APA format: Author, A. A. (Year, Month Day). Title of page. Site Name. URL || Example: WHO. (2023, January 10). Global health statistics. World Health Organization. https://www.who.int/data || IMPORTANT: List all references in alphabetical order by first author's surname. Minimum 20 references recommended. Use hanging indent (first line flush left, subsequent lines indented 0.5 in). Font: Times New Roman, Regular, 12pt.]</w:t>
      </w:r>
      <w:r w:rsidRPr="00F06A8F">
        <w:rPr>
          <w:i/>
          <w:iCs/>
          <w:color w:val="auto"/>
          <w:sz w:val="20"/>
          <w:szCs w:val="20"/>
        </w:rPr>
        <w:t xml:space="preserve"> </w:t>
      </w:r>
      <w:r w:rsidRPr="00F06A8F">
        <w:rPr>
          <w:color w:val="auto"/>
          <w:sz w:val="20"/>
          <w:szCs w:val="20"/>
        </w:rPr>
        <w:t xml:space="preserve"> </w:t>
      </w:r>
    </w:p>
    <w:p w14:paraId="7D70DC57" w14:textId="4BE4E526" w:rsidR="0031259B" w:rsidRDefault="0031259B" w:rsidP="00E84AFB">
      <w:pPr>
        <w:pStyle w:val="UTJESReference"/>
        <w:spacing w:before="120"/>
      </w:pPr>
    </w:p>
    <w:sectPr w:rsidR="0031259B" w:rsidSect="00034616">
      <w:headerReference w:type="default" r:id="rId15"/>
      <w:footerReference w:type="default" r:id="rId16"/>
      <w:pgSz w:w="11909" w:h="16834"/>
      <w:pgMar w:top="792" w:right="936" w:bottom="792" w:left="936" w:header="36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4DD2F" w14:textId="77777777" w:rsidR="008C77BF" w:rsidRDefault="008C77BF">
      <w:pPr>
        <w:spacing w:after="0" w:line="240" w:lineRule="auto"/>
      </w:pPr>
      <w:r>
        <w:separator/>
      </w:r>
    </w:p>
  </w:endnote>
  <w:endnote w:type="continuationSeparator" w:id="0">
    <w:p w14:paraId="53B9D21C" w14:textId="77777777" w:rsidR="008C77BF" w:rsidRDefault="008C77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Times New Roman"/>
    <w:charset w:val="00"/>
    <w:family w:val="roman"/>
    <w:pitch w:val="variable"/>
    <w:sig w:usb0="00000003"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638A9" w14:textId="77777777" w:rsidR="0031259B" w:rsidRDefault="0031259B">
    <w:pPr>
      <w:pStyle w:val="Footer"/>
    </w:pPr>
  </w:p>
  <w:tbl>
    <w:tblPr>
      <w:tblW w:w="0" w:type="auto"/>
      <w:jc w:val="center"/>
      <w:tblLook w:val="04A0" w:firstRow="1" w:lastRow="0" w:firstColumn="1" w:lastColumn="0" w:noHBand="0" w:noVBand="1"/>
    </w:tblPr>
    <w:tblGrid>
      <w:gridCol w:w="6237"/>
      <w:gridCol w:w="3800"/>
    </w:tblGrid>
    <w:tr w:rsidR="0031259B" w14:paraId="2ECE8362" w14:textId="77777777" w:rsidTr="00CE016B">
      <w:trPr>
        <w:jc w:val="center"/>
      </w:trPr>
      <w:tc>
        <w:tcPr>
          <w:tcW w:w="6237" w:type="dxa"/>
          <w:tcBorders>
            <w:top w:val="nil"/>
            <w:left w:val="nil"/>
            <w:bottom w:val="nil"/>
            <w:right w:val="nil"/>
          </w:tcBorders>
          <w:vAlign w:val="center"/>
        </w:tcPr>
        <w:p w14:paraId="76A8A1B4" w14:textId="01E786C5" w:rsidR="0031259B" w:rsidRPr="00836DD0" w:rsidRDefault="00836DD0" w:rsidP="00ED6CE7">
          <w:pPr>
            <w:spacing w:after="0" w:line="240" w:lineRule="auto"/>
            <w:rPr>
              <w:sz w:val="16"/>
              <w:szCs w:val="16"/>
            </w:rPr>
          </w:pPr>
          <w:r w:rsidRPr="00ED6CE7">
            <w:rPr>
              <w:i/>
              <w:color w:val="666666"/>
              <w:sz w:val="17"/>
            </w:rPr>
            <w:t xml:space="preserve">UTJ· Open Access under CC BY 4.0 · ISSN </w:t>
          </w:r>
          <w:r w:rsidR="005F447D" w:rsidRPr="00ED6CE7">
            <w:rPr>
              <w:i/>
              <w:color w:val="666666"/>
              <w:sz w:val="17"/>
            </w:rPr>
            <w:t>(printed) 2706-6908</w:t>
          </w:r>
          <w:r w:rsidR="005F447D">
            <w:rPr>
              <w:i/>
              <w:color w:val="666666"/>
              <w:sz w:val="17"/>
            </w:rPr>
            <w:t xml:space="preserve">, </w:t>
          </w:r>
          <w:r w:rsidRPr="00ED6CE7">
            <w:rPr>
              <w:i/>
              <w:color w:val="666666"/>
              <w:sz w:val="17"/>
            </w:rPr>
            <w:t>(Online) 2706-6894</w:t>
          </w:r>
        </w:p>
      </w:tc>
      <w:tc>
        <w:tcPr>
          <w:tcW w:w="3800" w:type="dxa"/>
          <w:tcBorders>
            <w:top w:val="nil"/>
            <w:left w:val="nil"/>
            <w:bottom w:val="nil"/>
            <w:right w:val="nil"/>
          </w:tcBorders>
          <w:vAlign w:val="center"/>
        </w:tcPr>
        <w:p w14:paraId="3E506F66" w14:textId="4F169BDC" w:rsidR="0031259B" w:rsidRDefault="00577220">
          <w:pPr>
            <w:jc w:val="right"/>
          </w:pPr>
          <w:r>
            <w:fldChar w:fldCharType="begin"/>
          </w:r>
          <w:r>
            <w:instrText>PAGE</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46A817" w14:textId="77777777" w:rsidR="008C77BF" w:rsidRDefault="008C77BF">
      <w:pPr>
        <w:spacing w:after="0" w:line="240" w:lineRule="auto"/>
      </w:pPr>
      <w:r>
        <w:separator/>
      </w:r>
    </w:p>
  </w:footnote>
  <w:footnote w:type="continuationSeparator" w:id="0">
    <w:p w14:paraId="78B5E040" w14:textId="77777777" w:rsidR="008C77BF" w:rsidRDefault="008C77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jc w:val="center"/>
      <w:tblLook w:val="04A0" w:firstRow="1" w:lastRow="0" w:firstColumn="1" w:lastColumn="0" w:noHBand="0" w:noVBand="1"/>
    </w:tblPr>
    <w:tblGrid>
      <w:gridCol w:w="5019"/>
      <w:gridCol w:w="5018"/>
    </w:tblGrid>
    <w:tr w:rsidR="00670825" w14:paraId="627CE5A0" w14:textId="77777777" w:rsidTr="0024469F">
      <w:trPr>
        <w:jc w:val="center"/>
      </w:trPr>
      <w:tc>
        <w:tcPr>
          <w:tcW w:w="5040" w:type="dxa"/>
          <w:tcBorders>
            <w:top w:val="nil"/>
            <w:left w:val="nil"/>
            <w:bottom w:val="nil"/>
            <w:right w:val="nil"/>
          </w:tcBorders>
          <w:vAlign w:val="center"/>
        </w:tcPr>
        <w:p w14:paraId="549B03AF" w14:textId="42FFFA84" w:rsidR="00670825" w:rsidRDefault="00670825" w:rsidP="00670825">
          <w:pPr>
            <w:spacing w:after="0" w:line="240" w:lineRule="auto"/>
          </w:pPr>
          <w:r>
            <w:rPr>
              <w:i/>
              <w:color w:val="666666"/>
              <w:sz w:val="17"/>
            </w:rPr>
            <w:t xml:space="preserve">University of </w:t>
          </w:r>
          <w:proofErr w:type="spellStart"/>
          <w:r>
            <w:rPr>
              <w:i/>
              <w:color w:val="666666"/>
              <w:sz w:val="17"/>
            </w:rPr>
            <w:t>Thi-Qar</w:t>
          </w:r>
          <w:proofErr w:type="spellEnd"/>
          <w:r>
            <w:rPr>
              <w:i/>
              <w:color w:val="666666"/>
              <w:sz w:val="17"/>
            </w:rPr>
            <w:t xml:space="preserve"> Journal</w:t>
          </w:r>
        </w:p>
      </w:tc>
      <w:tc>
        <w:tcPr>
          <w:tcW w:w="5040" w:type="dxa"/>
          <w:tcBorders>
            <w:top w:val="nil"/>
            <w:left w:val="nil"/>
            <w:bottom w:val="nil"/>
            <w:right w:val="nil"/>
          </w:tcBorders>
          <w:vAlign w:val="center"/>
        </w:tcPr>
        <w:p w14:paraId="59E93401" w14:textId="77777777" w:rsidR="00670825" w:rsidRDefault="00670825" w:rsidP="00670825">
          <w:pPr>
            <w:jc w:val="right"/>
          </w:pPr>
          <w:r>
            <w:rPr>
              <w:i/>
              <w:color w:val="666666"/>
              <w:sz w:val="17"/>
            </w:rPr>
            <w:t>Vol. XX, No. XX (20XX)</w:t>
          </w:r>
        </w:p>
      </w:tc>
    </w:tr>
  </w:tbl>
  <w:p w14:paraId="0BE3792F" w14:textId="77777777" w:rsidR="0031259B" w:rsidRDefault="0031259B">
    <w:pPr>
      <w:pStyle w:val="Header"/>
      <w:pBdr>
        <w:bottom w:val="single" w:sz="6" w:space="1" w:color="B08D45"/>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CA6B65"/>
    <w:multiLevelType w:val="hybridMultilevel"/>
    <w:tmpl w:val="7A801958"/>
    <w:lvl w:ilvl="0" w:tplc="6010A67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5A082EED"/>
    <w:multiLevelType w:val="hybridMultilevel"/>
    <w:tmpl w:val="EDCC2C24"/>
    <w:lvl w:ilvl="0" w:tplc="A6BAC2F8">
      <w:start w:val="1"/>
      <w:numFmt w:val="bullet"/>
      <w:lvlText w:val="•"/>
      <w:lvlJc w:val="left"/>
      <w:pPr>
        <w:ind w:left="6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3932AF10">
      <w:start w:val="1"/>
      <w:numFmt w:val="bullet"/>
      <w:lvlText w:val="o"/>
      <w:lvlJc w:val="left"/>
      <w:pPr>
        <w:ind w:left="13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8A2C5AEE">
      <w:start w:val="1"/>
      <w:numFmt w:val="bullet"/>
      <w:lvlText w:val="▪"/>
      <w:lvlJc w:val="left"/>
      <w:pPr>
        <w:ind w:left="20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D46239E2">
      <w:start w:val="1"/>
      <w:numFmt w:val="bullet"/>
      <w:lvlText w:val="•"/>
      <w:lvlJc w:val="left"/>
      <w:pPr>
        <w:ind w:left="27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19A64184">
      <w:start w:val="1"/>
      <w:numFmt w:val="bullet"/>
      <w:lvlText w:val="o"/>
      <w:lvlJc w:val="left"/>
      <w:pPr>
        <w:ind w:left="351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EAF67ED6">
      <w:start w:val="1"/>
      <w:numFmt w:val="bullet"/>
      <w:lvlText w:val="▪"/>
      <w:lvlJc w:val="left"/>
      <w:pPr>
        <w:ind w:left="423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5B821F9A">
      <w:start w:val="1"/>
      <w:numFmt w:val="bullet"/>
      <w:lvlText w:val="•"/>
      <w:lvlJc w:val="left"/>
      <w:pPr>
        <w:ind w:left="495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7E8FB5A">
      <w:start w:val="1"/>
      <w:numFmt w:val="bullet"/>
      <w:lvlText w:val="o"/>
      <w:lvlJc w:val="left"/>
      <w:pPr>
        <w:ind w:left="567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5192B3C6">
      <w:start w:val="1"/>
      <w:numFmt w:val="bullet"/>
      <w:lvlText w:val="▪"/>
      <w:lvlJc w:val="left"/>
      <w:pPr>
        <w:ind w:left="6391"/>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1513177079">
    <w:abstractNumId w:val="8"/>
  </w:num>
  <w:num w:numId="2" w16cid:durableId="47993125">
    <w:abstractNumId w:val="6"/>
  </w:num>
  <w:num w:numId="3" w16cid:durableId="1628506786">
    <w:abstractNumId w:val="5"/>
  </w:num>
  <w:num w:numId="4" w16cid:durableId="1899974675">
    <w:abstractNumId w:val="4"/>
  </w:num>
  <w:num w:numId="5" w16cid:durableId="1750688717">
    <w:abstractNumId w:val="7"/>
  </w:num>
  <w:num w:numId="6" w16cid:durableId="1057314551">
    <w:abstractNumId w:val="3"/>
  </w:num>
  <w:num w:numId="7" w16cid:durableId="2064331652">
    <w:abstractNumId w:val="2"/>
  </w:num>
  <w:num w:numId="8" w16cid:durableId="1376616233">
    <w:abstractNumId w:val="1"/>
  </w:num>
  <w:num w:numId="9" w16cid:durableId="1576166227">
    <w:abstractNumId w:val="0"/>
  </w:num>
  <w:num w:numId="10" w16cid:durableId="1611547264">
    <w:abstractNumId w:val="10"/>
  </w:num>
  <w:num w:numId="11" w16cid:durableId="10451028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7433"/>
    <w:rsid w:val="00034616"/>
    <w:rsid w:val="0006063C"/>
    <w:rsid w:val="000709C5"/>
    <w:rsid w:val="000A2976"/>
    <w:rsid w:val="000A76B7"/>
    <w:rsid w:val="000D3F62"/>
    <w:rsid w:val="001006A7"/>
    <w:rsid w:val="00100B74"/>
    <w:rsid w:val="0015074B"/>
    <w:rsid w:val="001B077F"/>
    <w:rsid w:val="001B0A8F"/>
    <w:rsid w:val="001B278F"/>
    <w:rsid w:val="001D3E77"/>
    <w:rsid w:val="001D46BF"/>
    <w:rsid w:val="00213093"/>
    <w:rsid w:val="002258F5"/>
    <w:rsid w:val="00262120"/>
    <w:rsid w:val="0026320C"/>
    <w:rsid w:val="00271BAF"/>
    <w:rsid w:val="0027320E"/>
    <w:rsid w:val="0029639D"/>
    <w:rsid w:val="002D0EA8"/>
    <w:rsid w:val="002D7F7B"/>
    <w:rsid w:val="002E0A07"/>
    <w:rsid w:val="00302760"/>
    <w:rsid w:val="0031259B"/>
    <w:rsid w:val="00312838"/>
    <w:rsid w:val="003143EC"/>
    <w:rsid w:val="00325F5A"/>
    <w:rsid w:val="00326F90"/>
    <w:rsid w:val="003332ED"/>
    <w:rsid w:val="00347107"/>
    <w:rsid w:val="0035198B"/>
    <w:rsid w:val="00380462"/>
    <w:rsid w:val="003871C5"/>
    <w:rsid w:val="003B29C4"/>
    <w:rsid w:val="003B49D8"/>
    <w:rsid w:val="003B560F"/>
    <w:rsid w:val="003C4CA0"/>
    <w:rsid w:val="003D6C7D"/>
    <w:rsid w:val="0044737A"/>
    <w:rsid w:val="00450507"/>
    <w:rsid w:val="004622A2"/>
    <w:rsid w:val="004701B0"/>
    <w:rsid w:val="004A26A4"/>
    <w:rsid w:val="004E5470"/>
    <w:rsid w:val="005226CD"/>
    <w:rsid w:val="00523876"/>
    <w:rsid w:val="00577220"/>
    <w:rsid w:val="005D4FCD"/>
    <w:rsid w:val="005F447D"/>
    <w:rsid w:val="006511B0"/>
    <w:rsid w:val="006565CD"/>
    <w:rsid w:val="00670825"/>
    <w:rsid w:val="006B263D"/>
    <w:rsid w:val="006B5331"/>
    <w:rsid w:val="006D0318"/>
    <w:rsid w:val="00716364"/>
    <w:rsid w:val="007A18C1"/>
    <w:rsid w:val="007A5A08"/>
    <w:rsid w:val="007B430B"/>
    <w:rsid w:val="007C47B9"/>
    <w:rsid w:val="007D3808"/>
    <w:rsid w:val="007F26D3"/>
    <w:rsid w:val="0081595B"/>
    <w:rsid w:val="00836DD0"/>
    <w:rsid w:val="00844CBF"/>
    <w:rsid w:val="00844D8B"/>
    <w:rsid w:val="00891256"/>
    <w:rsid w:val="008A6EBE"/>
    <w:rsid w:val="008C77BF"/>
    <w:rsid w:val="00901E4C"/>
    <w:rsid w:val="0091142D"/>
    <w:rsid w:val="009211EE"/>
    <w:rsid w:val="00943E23"/>
    <w:rsid w:val="009733F0"/>
    <w:rsid w:val="009951F2"/>
    <w:rsid w:val="009D4CF0"/>
    <w:rsid w:val="009F04BC"/>
    <w:rsid w:val="00A1482A"/>
    <w:rsid w:val="00A52513"/>
    <w:rsid w:val="00A7796E"/>
    <w:rsid w:val="00A84DD1"/>
    <w:rsid w:val="00A853F5"/>
    <w:rsid w:val="00AA00D7"/>
    <w:rsid w:val="00AA1D8D"/>
    <w:rsid w:val="00AF5E68"/>
    <w:rsid w:val="00AF7A24"/>
    <w:rsid w:val="00B358A5"/>
    <w:rsid w:val="00B47730"/>
    <w:rsid w:val="00BA7DFA"/>
    <w:rsid w:val="00BE7EF1"/>
    <w:rsid w:val="00BF5594"/>
    <w:rsid w:val="00BF64DD"/>
    <w:rsid w:val="00C31A06"/>
    <w:rsid w:val="00C363FD"/>
    <w:rsid w:val="00C537E7"/>
    <w:rsid w:val="00C9603C"/>
    <w:rsid w:val="00CA66E2"/>
    <w:rsid w:val="00CB0664"/>
    <w:rsid w:val="00CD1F99"/>
    <w:rsid w:val="00CE016B"/>
    <w:rsid w:val="00D32708"/>
    <w:rsid w:val="00D549BD"/>
    <w:rsid w:val="00D75DDD"/>
    <w:rsid w:val="00D803C3"/>
    <w:rsid w:val="00D95119"/>
    <w:rsid w:val="00D966E9"/>
    <w:rsid w:val="00DB19DA"/>
    <w:rsid w:val="00DC1C0B"/>
    <w:rsid w:val="00E16237"/>
    <w:rsid w:val="00E2612C"/>
    <w:rsid w:val="00E4103A"/>
    <w:rsid w:val="00E512AD"/>
    <w:rsid w:val="00E84AFB"/>
    <w:rsid w:val="00EA30D3"/>
    <w:rsid w:val="00EC56C9"/>
    <w:rsid w:val="00ED6891"/>
    <w:rsid w:val="00ED6CE7"/>
    <w:rsid w:val="00F06A8F"/>
    <w:rsid w:val="00F25F39"/>
    <w:rsid w:val="00F41D64"/>
    <w:rsid w:val="00F6728E"/>
    <w:rsid w:val="00F85749"/>
    <w:rsid w:val="00FB4005"/>
    <w:rsid w:val="00FC32E0"/>
    <w:rsid w:val="00FC3383"/>
    <w:rsid w:val="00FC693F"/>
    <w:rsid w:val="00FE264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892013"/>
  <w14:defaultImageDpi w14:val="300"/>
  <w15:docId w15:val="{8FEF5FA4-08D8-40DE-BA83-2F04A4A08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60" w:line="252" w:lineRule="auto"/>
    </w:pPr>
    <w:rPr>
      <w:rFonts w:ascii="Times New Roman" w:eastAsia="Times New Roman" w:hAnsi="Times New Roman"/>
      <w:color w:val="222222"/>
      <w:sz w:val="21"/>
    </w:rPr>
  </w:style>
  <w:style w:type="paragraph" w:styleId="Heading1">
    <w:name w:val="heading 1"/>
    <w:basedOn w:val="Normal"/>
    <w:next w:val="Normal"/>
    <w:link w:val="Heading1Char"/>
    <w:uiPriority w:val="9"/>
    <w:qFormat/>
    <w:rsid w:val="00FC693F"/>
    <w:pPr>
      <w:keepNext/>
      <w:keepLines/>
      <w:spacing w:before="160"/>
      <w:outlineLvl w:val="0"/>
    </w:pPr>
    <w:rPr>
      <w:rFonts w:asciiTheme="majorHAnsi" w:eastAsiaTheme="majorEastAsia" w:hAnsiTheme="majorHAnsi" w:cstheme="majorBidi"/>
      <w:b/>
      <w:bCs/>
      <w:color w:val="17324D"/>
      <w:sz w:val="23"/>
      <w:szCs w:val="28"/>
    </w:rPr>
  </w:style>
  <w:style w:type="paragraph" w:styleId="Heading2">
    <w:name w:val="heading 2"/>
    <w:basedOn w:val="Normal"/>
    <w:next w:val="Normal"/>
    <w:link w:val="Heading2Char"/>
    <w:uiPriority w:val="9"/>
    <w:unhideWhenUsed/>
    <w:qFormat/>
    <w:rsid w:val="00FC693F"/>
    <w:pPr>
      <w:keepNext/>
      <w:keepLines/>
      <w:spacing w:before="1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FC693F"/>
    <w:pPr>
      <w:keepNext/>
      <w:keepLines/>
      <w:spacing w:before="16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UTJESTitle">
    <w:name w:val="UTJES Title"/>
    <w:basedOn w:val="Normal"/>
    <w:pPr>
      <w:keepNext/>
      <w:spacing w:after="120"/>
    </w:pPr>
    <w:rPr>
      <w:b/>
      <w:sz w:val="32"/>
    </w:rPr>
  </w:style>
  <w:style w:type="paragraph" w:customStyle="1" w:styleId="UTJESAuthor">
    <w:name w:val="UTJES Author"/>
    <w:basedOn w:val="Normal"/>
    <w:rPr>
      <w:sz w:val="23"/>
    </w:rPr>
  </w:style>
  <w:style w:type="paragraph" w:customStyle="1" w:styleId="UTJESAffiliation">
    <w:name w:val="UTJES Affiliation"/>
    <w:basedOn w:val="Normal"/>
    <w:rPr>
      <w:sz w:val="17"/>
    </w:rPr>
  </w:style>
  <w:style w:type="paragraph" w:customStyle="1" w:styleId="UTJESMeta">
    <w:name w:val="UTJES Meta"/>
    <w:basedOn w:val="Normal"/>
    <w:rPr>
      <w:color w:val="666666"/>
      <w:sz w:val="16"/>
    </w:rPr>
  </w:style>
  <w:style w:type="paragraph" w:customStyle="1" w:styleId="UTJESAbstract">
    <w:name w:val="UTJES Abstract"/>
    <w:basedOn w:val="Normal"/>
    <w:pPr>
      <w:spacing w:after="80"/>
    </w:pPr>
    <w:rPr>
      <w:i/>
      <w:sz w:val="19"/>
    </w:rPr>
  </w:style>
  <w:style w:type="paragraph" w:customStyle="1" w:styleId="UTJESCaption">
    <w:name w:val="UTJES Caption"/>
    <w:basedOn w:val="Normal"/>
    <w:pPr>
      <w:spacing w:before="60" w:after="120"/>
    </w:pPr>
    <w:rPr>
      <w:sz w:val="18"/>
    </w:rPr>
  </w:style>
  <w:style w:type="paragraph" w:customStyle="1" w:styleId="UTJESReference">
    <w:name w:val="UTJES Reference"/>
    <w:basedOn w:val="Normal"/>
    <w:pPr>
      <w:spacing w:after="40"/>
      <w:ind w:left="317" w:hanging="317"/>
    </w:pPr>
    <w:rPr>
      <w:sz w:val="17"/>
    </w:rPr>
  </w:style>
  <w:style w:type="paragraph" w:customStyle="1" w:styleId="Default">
    <w:name w:val="Default"/>
    <w:rsid w:val="00C31A06"/>
    <w:pPr>
      <w:widowControl w:val="0"/>
      <w:autoSpaceDE w:val="0"/>
      <w:autoSpaceDN w:val="0"/>
      <w:adjustRightInd w:val="0"/>
      <w:spacing w:after="0" w:line="240" w:lineRule="auto"/>
    </w:pPr>
    <w:rPr>
      <w:rFonts w:ascii="SimSun" w:eastAsia="SimSun" w:hAnsi="Times New Roman" w:cs="SimSun"/>
      <w:color w:val="000000"/>
      <w:sz w:val="24"/>
      <w:szCs w:val="24"/>
      <w:lang w:eastAsia="zh-CN"/>
    </w:rPr>
  </w:style>
  <w:style w:type="character" w:styleId="Hyperlink">
    <w:name w:val="Hyperlink"/>
    <w:basedOn w:val="DefaultParagraphFont"/>
    <w:uiPriority w:val="99"/>
    <w:unhideWhenUsed/>
    <w:rsid w:val="00E512AD"/>
    <w:rPr>
      <w:color w:val="0000FF" w:themeColor="hyperlink"/>
      <w:u w:val="single"/>
    </w:rPr>
  </w:style>
  <w:style w:type="character" w:styleId="UnresolvedMention">
    <w:name w:val="Unresolved Mention"/>
    <w:basedOn w:val="DefaultParagraphFont"/>
    <w:uiPriority w:val="99"/>
    <w:semiHidden/>
    <w:unhideWhenUsed/>
    <w:rsid w:val="00E512AD"/>
    <w:rPr>
      <w:color w:val="605E5C"/>
      <w:shd w:val="clear" w:color="auto" w:fill="E1DFDD"/>
    </w:rPr>
  </w:style>
  <w:style w:type="paragraph" w:customStyle="1" w:styleId="pdq2pgselectionanchorcontainer">
    <w:name w:val="pdq2pg_selectionanchorcontainer"/>
    <w:basedOn w:val="Normal"/>
    <w:rsid w:val="00AA00D7"/>
    <w:pPr>
      <w:spacing w:before="100" w:beforeAutospacing="1" w:after="100" w:afterAutospacing="1" w:line="240" w:lineRule="auto"/>
    </w:pPr>
    <w:rPr>
      <w:rFonts w:cs="Times New Roman"/>
      <w:color w:val="auto"/>
      <w:sz w:val="24"/>
      <w:szCs w:val="24"/>
      <w:lang w:val="en-AU" w:eastAsia="en-AU"/>
    </w:rPr>
  </w:style>
  <w:style w:type="paragraph" w:styleId="NormalWeb">
    <w:name w:val="Normal (Web)"/>
    <w:basedOn w:val="Normal"/>
    <w:uiPriority w:val="99"/>
    <w:unhideWhenUsed/>
    <w:rsid w:val="00AA00D7"/>
    <w:pPr>
      <w:spacing w:before="100" w:beforeAutospacing="1" w:after="100" w:afterAutospacing="1" w:line="240" w:lineRule="auto"/>
    </w:pPr>
    <w:rPr>
      <w:rFonts w:cs="Times New Roman"/>
      <w:color w:val="auto"/>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package" Target="embeddings/Microsoft_Visio___.vsdx"/><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jutq.utq.edu.iq/index.php/main/about" TargetMode="External"/><Relationship Id="rId14" Type="http://schemas.openxmlformats.org/officeDocument/2006/relationships/package" Target="embeddings/Microsoft_Visio___1.vsdx"/></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3</Pages>
  <Words>1137</Words>
  <Characters>6482</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7604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UTJES Modern Formal Manuscript Template</dc:title>
  <dc:subject>University of Thi-Qar Journal for Engineering Sciences manuscript template</dc:subject>
  <dc:creator>University of Thi-Qar Journal for Engineering Sciences</dc:creator>
  <cp:keywords/>
  <dc:description>generated by python-docx</dc:description>
  <cp:lastModifiedBy>kadhim Al-sahlani</cp:lastModifiedBy>
  <cp:revision>110</cp:revision>
  <dcterms:created xsi:type="dcterms:W3CDTF">2026-07-09T14:51:00Z</dcterms:created>
  <dcterms:modified xsi:type="dcterms:W3CDTF">2026-07-11T07:42:00Z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1b5c9e7d-08a6-4856-8404-195e20b8d9fa</vt:lpwstr>
  </property>
</Properties>
</file>